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Pr="00F45A5B" w:rsidRDefault="00E21019" w:rsidP="001E2DBD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r w:rsidRPr="00F45A5B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 xml:space="preserve">   </w:t>
      </w:r>
    </w:p>
    <w:p w:rsidR="00E2087B" w:rsidRPr="00F45A5B" w:rsidRDefault="00E2087B" w:rsidP="001E2DBD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:rsidR="005D0052" w:rsidRPr="00F45A5B" w:rsidRDefault="005D0052" w:rsidP="001E2DBD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F45A5B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:rsidR="005D0052" w:rsidRPr="00F45A5B" w:rsidRDefault="008C1594" w:rsidP="001E2DBD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F45A5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F45A5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F45A5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F45A5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:rsidR="005D0052" w:rsidRPr="00F45A5B" w:rsidRDefault="00360307" w:rsidP="001E2DBD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С</w:t>
      </w:r>
      <w:r w:rsidR="000D4901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90093F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31</w:t>
      </w:r>
      <w:r w:rsidR="000D4901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90093F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января</w:t>
      </w:r>
      <w:r w:rsidR="000045E5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120040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по 7 февраля </w:t>
      </w:r>
      <w:r w:rsidR="0090093F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2022</w:t>
      </w:r>
      <w:r w:rsidR="005166D6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A93BD1" w:rsidRPr="00F45A5B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года</w:t>
      </w:r>
    </w:p>
    <w:p w:rsidR="00CF2214" w:rsidRPr="00F45A5B" w:rsidRDefault="00CF2214" w:rsidP="001E2DBD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47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033"/>
        <w:gridCol w:w="2542"/>
        <w:gridCol w:w="3354"/>
        <w:gridCol w:w="4674"/>
      </w:tblGrid>
      <w:tr w:rsidR="00581522" w:rsidRPr="00F45A5B" w:rsidTr="00581522">
        <w:trPr>
          <w:trHeight w:val="829"/>
        </w:trPr>
        <w:tc>
          <w:tcPr>
            <w:tcW w:w="168" w:type="pct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75" w:type="pct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Краткая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792" w:type="pct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Кто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проводит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1E2DBD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17 января- </w:t>
            </w:r>
            <w:r w:rsidRPr="00F45A5B">
              <w:rPr>
                <w:rFonts w:ascii="Times New Roman" w:hAnsi="Times New Roman" w:cs="Times New Roman"/>
                <w:sz w:val="24"/>
                <w:szCs w:val="24"/>
              </w:rPr>
              <w:br/>
              <w:t>3 февраля</w:t>
            </w: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Заявочная кампания конкурса «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A5B">
              <w:rPr>
                <w:rFonts w:ascii="Times New Roman" w:hAnsi="Times New Roman" w:cs="Times New Roman"/>
                <w:bCs/>
                <w:sz w:val="24"/>
                <w:szCs w:val="24"/>
              </w:rPr>
              <w:t>Ambassadors</w:t>
            </w:r>
            <w:proofErr w:type="spellEnd"/>
            <w:r w:rsidRPr="00F45A5B">
              <w:rPr>
                <w:rFonts w:ascii="Times New Roman" w:hAnsi="Times New Roman" w:cs="Times New Roman"/>
                <w:bCs/>
                <w:sz w:val="24"/>
                <w:szCs w:val="24"/>
              </w:rPr>
              <w:t>/Молодые дипломаты»</w:t>
            </w: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5.0»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1E2DBD">
            <w:pPr>
              <w:pStyle w:val="a4"/>
              <w:spacing w:before="0" w:beforeAutospacing="0" w:after="0" w:afterAutospacing="0"/>
              <w:jc w:val="center"/>
            </w:pPr>
            <w:r w:rsidRPr="00F45A5B">
              <w:rPr>
                <w:color w:val="000000"/>
                <w:shd w:val="clear" w:color="auto" w:fill="FFFFFF"/>
              </w:rPr>
              <w:t xml:space="preserve"> Конкурс направлен на выявление, обучение и оказание поддержки талантливой молодежи в области общественной дипломатии.</w:t>
            </w:r>
          </w:p>
          <w:p w:rsidR="00581522" w:rsidRPr="00F45A5B" w:rsidRDefault="00581522" w:rsidP="001E2DBD">
            <w:pPr>
              <w:pStyle w:val="a4"/>
              <w:spacing w:before="0" w:beforeAutospacing="0" w:after="0" w:afterAutospacing="0"/>
              <w:jc w:val="center"/>
            </w:pPr>
            <w:r w:rsidRPr="00F45A5B">
              <w:rPr>
                <w:color w:val="000000"/>
                <w:shd w:val="clear" w:color="auto" w:fill="FFFFFF"/>
              </w:rPr>
              <w:t xml:space="preserve">Конкурс состоит из 6 этапов, на каждом из которых участники получают новые знания в области дипломатического протокола, дипломатического этикета, а также инвестиционного, туристического и экспортного потенциала Республики Татарстан. 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1E2D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общественная организация «Академия молодежной дипломатии»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D65F20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31 января</w:t>
            </w:r>
          </w:p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10:30-11:30 –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Лениногор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c</w:t>
            </w: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кий район</w:t>
            </w:r>
          </w:p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14:00 –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район</w:t>
            </w:r>
          </w:p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Закрытие «Медицинского десанта ПФО»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D65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Проект «Медицинский десант РТ» решает задачи медицинской грамотности среди жителей населенных пунктов, популяризации формирование здорового образа жизни среди различных групп населенного пункта и формирование наставнического института для бойцов студенческих медицинских отрядов, через тесное взаимодействие в рамках акции с ведущими докторами Республики Татарстан.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6F14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</w:t>
            </w:r>
            <w:r w:rsidRPr="00F45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«Республиканский центр студенческих трудовых отрядов»</w:t>
            </w: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, Татарстанское региональное отделение молодёжная общероссийская общественная организация «Российские студенческие отряды»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D65F20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D65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581522" w:rsidRPr="00F45A5B" w:rsidRDefault="00581522" w:rsidP="00D65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D65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, Гладилова, 49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D65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коллегии Министерства по делам молодежи Республики Татарстан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D65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коллегии Министерства по делам молодежи Республики Татарстан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D65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8D0B87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января-</w:t>
            </w:r>
          </w:p>
          <w:p w:rsidR="00581522" w:rsidRPr="008D0B87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</w:t>
            </w:r>
          </w:p>
          <w:p w:rsidR="00581522" w:rsidRPr="008D0B87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8D0B87" w:rsidRDefault="00581522" w:rsidP="008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 </w:t>
            </w:r>
          </w:p>
          <w:p w:rsidR="00581522" w:rsidRPr="008D0B87" w:rsidRDefault="00581522" w:rsidP="008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-Наследие» </w:t>
            </w:r>
            <w:proofErr w:type="spellStart"/>
            <w:r w:rsidRPr="008D0B87">
              <w:rPr>
                <w:rFonts w:ascii="Times New Roman" w:eastAsia="Times New Roman" w:hAnsi="Times New Roman" w:cs="Times New Roman"/>
                <w:sz w:val="24"/>
                <w:szCs w:val="24"/>
              </w:rPr>
              <w:t>г.Зеленодольск</w:t>
            </w:r>
            <w:proofErr w:type="spellEnd"/>
          </w:p>
          <w:p w:rsidR="00581522" w:rsidRPr="008D0B87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8D0B87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hAnsi="Times New Roman" w:cs="Times New Roman"/>
                <w:sz w:val="24"/>
                <w:szCs w:val="24"/>
              </w:rPr>
              <w:t>Рабочая сессия для руководителей органов по делам молодежи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8D0B87" w:rsidRDefault="00581522" w:rsidP="005E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hAnsi="Times New Roman" w:cs="Times New Roman"/>
                <w:sz w:val="24"/>
                <w:szCs w:val="24"/>
              </w:rPr>
              <w:t>В программе запланирован обмен опытом по работе с молодёжью учреждениями молодежной политики города Зеленодольска, определение совместных приоритетных направлений работы муниципальных органов по делам молодежи и Министерства.</w:t>
            </w:r>
          </w:p>
          <w:p w:rsidR="00581522" w:rsidRPr="008D0B87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8D0B87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8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30 января-</w:t>
            </w: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ДОЛ «Звездный» (</w:t>
            </w:r>
            <w:proofErr w:type="spellStart"/>
            <w:proofErr w:type="gram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пос.Троицкий</w:t>
            </w:r>
            <w:proofErr w:type="spellEnd"/>
            <w:proofErr w:type="gram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р-он)</w:t>
            </w: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Школа-конкурс мастерства вожатых «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Әйдаманнар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» - 1 смена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школа для тех, кто хочет стать вожатым на летних профильных сменах 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A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Участники: 180 человек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Молодежный центр «Сэлэт», Татарстанский республиканский молодежный общественный фонд «Сэлэт»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января-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 февраля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Краткосрочный курс для руководителей и специалистов пресс-служб, занимающихся маркетингом в социальных сетях (SМM)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 неделя обучения)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проводится при методической поддержке 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января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Pr="00F45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«Молодежный (подростковый) клуб «Созидание», 40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 «Кормушка»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Акция по подготовке скворечников для птиц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«Молодежный (Подростковый) клуб по месту жительства «Созидание» 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- 2 февраля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Нижнекамск,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Набережные Челны,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Чистополь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акция «Марш Памяти»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Республике Татарстан проводится республиканская акция — зимний молодежный поход, «Марш Памяти». В рамках акции в городах Нижнекамск, Набережные Челны и Чистополь с 31 января по 2 февраля 2022 года молодежные агитбригады выступят с лекциями и литературно-музыкальными композициями, посвященными памяти воинов Великой Отечественной войны 1941-1945 гг., рассказами о поисковой работе и представлением экспонатов, найденных в поисковых экспедициях перед молодежью и учащимися районов Республики Татарстан.</w:t>
            </w:r>
          </w:p>
          <w:p w:rsidR="00581522" w:rsidRPr="00F45A5B" w:rsidRDefault="00581522" w:rsidP="005E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«Марша» — представители поисковых отрядов из Казани,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 Набережных Челнов, всего 35 чел.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«Объединение «Отечество» Республики Татарстан при финансовой поддержке ПАО «Татнефть»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января-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 февраля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(11 неделя обучения)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A5B">
              <w:rPr>
                <w:rFonts w:ascii="Times New Roman" w:hAnsi="Times New Roman"/>
                <w:sz w:val="24"/>
                <w:szCs w:val="24"/>
              </w:rPr>
              <w:t xml:space="preserve">1-7 февраля 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образования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A5B">
              <w:rPr>
                <w:rFonts w:ascii="Times New Roman" w:hAnsi="Times New Roman"/>
                <w:sz w:val="24"/>
                <w:szCs w:val="24"/>
              </w:rPr>
              <w:t>Всероссийская патриотическая акция «Снежный десант РСО»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5A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Концепция акции состоит в выезде в муниципальные образования отряда из 10-15 человек из числа представителей студенческих отрядов. Совместно с представителями молодежи муниципального района они ежедневно выезжают в населенные пункты, чтобы на протяжении 5-7 дней оказывать безвозмездную помощь местным жителям.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pStyle w:val="a4"/>
              <w:jc w:val="center"/>
            </w:pPr>
            <w:r w:rsidRPr="00F45A5B">
              <w:t>Министерство по делам молодежи Республики Татарстан, Государственное бюджетное учреждение</w:t>
            </w:r>
            <w:r w:rsidRPr="00F45A5B">
              <w:rPr>
                <w:kern w:val="32"/>
              </w:rPr>
              <w:t xml:space="preserve"> «Республиканский центр студенческих трудовых отрядов»</w:t>
            </w:r>
            <w:r w:rsidRPr="00F45A5B">
              <w:t>, Татарстанское региональное отделение молодёжная общероссийская общественная организация «Российские студенческие отряды»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февраля  </w:t>
            </w:r>
          </w:p>
          <w:p w:rsidR="00581522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Обучение по организации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профилактической работы на основании результатов мониторинга безопасности образовательной среды 2021 года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Обучение по организации профилактической работы на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основании результатов мониторинга безопасности образовательной среды 2021 года с руководителями психологических и воспитательных служб образовательных организаций высшего и профессионального образования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Центр  координации деятельности психологических служб «Ориентир»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1-20 февраля 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Республиканская акция «РСО+РДШ»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pStyle w:val="1"/>
              <w:keepNext w:val="0"/>
              <w:widowControl w:val="0"/>
              <w:ind w:left="33" w:right="-5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45A5B">
              <w:rPr>
                <w:bCs/>
                <w:color w:val="000000"/>
                <w:sz w:val="24"/>
                <w:szCs w:val="24"/>
                <w:lang w:val="ru-RU"/>
              </w:rPr>
              <w:t xml:space="preserve">В преддверии Дня российских студенческих отрядов, бойцы студенческих отрядов и активисты РДШ выпустят ряд видеороликов, где студенческие отряды познакомят с деятельностью школьников и расскажут о </w:t>
            </w:r>
            <w:proofErr w:type="spellStart"/>
            <w:r w:rsidRPr="00F45A5B">
              <w:rPr>
                <w:bCs/>
                <w:color w:val="000000"/>
                <w:sz w:val="24"/>
                <w:szCs w:val="24"/>
                <w:lang w:val="ru-RU"/>
              </w:rPr>
              <w:t>лайфхаках</w:t>
            </w:r>
            <w:proofErr w:type="spellEnd"/>
            <w:r w:rsidRPr="00F45A5B">
              <w:rPr>
                <w:bCs/>
                <w:color w:val="000000"/>
                <w:sz w:val="24"/>
                <w:szCs w:val="24"/>
                <w:lang w:val="ru-RU"/>
              </w:rPr>
              <w:t xml:space="preserve"> о каждой работе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pStyle w:val="1"/>
              <w:keepNext w:val="0"/>
              <w:widowControl w:val="0"/>
              <w:ind w:left="33" w:right="-50"/>
              <w:jc w:val="center"/>
              <w:rPr>
                <w:color w:val="000000"/>
                <w:sz w:val="24"/>
                <w:szCs w:val="24"/>
              </w:rPr>
            </w:pPr>
            <w:r w:rsidRPr="00F45A5B">
              <w:rPr>
                <w:rFonts w:eastAsia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F45A5B">
              <w:rPr>
                <w:sz w:val="24"/>
                <w:szCs w:val="24"/>
              </w:rPr>
              <w:t>Государственное бюджетное учреждение</w:t>
            </w:r>
            <w:r w:rsidRPr="00F45A5B">
              <w:rPr>
                <w:kern w:val="32"/>
                <w:sz w:val="24"/>
                <w:szCs w:val="24"/>
              </w:rPr>
              <w:t xml:space="preserve"> «Республиканский центр студенческих трудовых отрядов»</w:t>
            </w:r>
            <w:r w:rsidRPr="00F45A5B">
              <w:rPr>
                <w:sz w:val="24"/>
                <w:szCs w:val="24"/>
              </w:rPr>
              <w:t>, Татарстанское региональное отделение молодёжная общероссийская общественная организация «Российские студенческие отряды»</w:t>
            </w:r>
            <w:r w:rsidRPr="00F45A5B">
              <w:rPr>
                <w:sz w:val="24"/>
                <w:szCs w:val="24"/>
                <w:lang w:val="ru-RU"/>
              </w:rPr>
              <w:t>,  «Российское движение школьников»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участников Краткосрочного курса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 неделя обучения)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проходят в рамках курса </w:t>
            </w: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участие», где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специалисты знакомятся с концепцией молодежного участия, инструментами вовлечения молодежи в общественную жизнь территории, проработают ключевые компетенции специалистов по работе с молодежью.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 в течение 10 недель.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ведет программный директор Корпоративного университета Министерства </w:t>
            </w: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делам молодежи – Фельдман Анна Николаевна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ул.Г.Тукая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, 58, офис 307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Всероссийского конкурса рисунков «По следам истории» - «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эзләреннән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pStyle w:val="a4"/>
              <w:spacing w:before="0" w:beforeAutospacing="0" w:after="0" w:afterAutospacing="0"/>
              <w:jc w:val="center"/>
            </w:pPr>
            <w:r w:rsidRPr="00F45A5B">
              <w:rPr>
                <w:color w:val="000000"/>
                <w:shd w:val="clear" w:color="auto" w:fill="FFFFFF"/>
              </w:rPr>
              <w:t xml:space="preserve">Цель конкурса – повышение уровня познания истории татарского народа в контексте российской истории, воспитание национального самосознания у подрастающего поколения, поощрение детей к творчеству. </w:t>
            </w:r>
            <w:r w:rsidRPr="00F45A5B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F45A5B">
              <w:rPr>
                <w:color w:val="000000"/>
                <w:shd w:val="clear" w:color="auto" w:fill="FFFFFF"/>
              </w:rPr>
              <w:t>В конкурсе могут принять участие дети 7-17 лет.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Федеральная национально-культурная автономия татар,</w:t>
            </w:r>
          </w:p>
          <w:p w:rsidR="00581522" w:rsidRPr="00F45A5B" w:rsidRDefault="00581522" w:rsidP="005E06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 w:rsidR="00581522" w:rsidRPr="00F45A5B" w:rsidRDefault="00581522" w:rsidP="005E06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22" w:rsidRPr="00F45A5B" w:rsidRDefault="00581522" w:rsidP="005E06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проект «Научные бои»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Научных боёв – популяризация форм интеллектуального досуга молодежи, развитие дивергентного логического мышления, выявления лидерских качеств, развитие способности к генерации идей, креативности, навыков эффективного взаимодействия, а также выявление сильнейших научных работ студентов.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F45A5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Региональное молодежное общественное объединение «Лига студентов Республики Татарстан»</w:t>
            </w: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центр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Балтасинского</w:t>
            </w:r>
            <w:proofErr w:type="spellEnd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22" w:rsidRPr="00F45A5B" w:rsidRDefault="00581522" w:rsidP="005E06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подписчиков по теме «Добровольчество»</w:t>
            </w:r>
          </w:p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Опрос в социальных сетях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Хусаина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Ямашева 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взаимопомощи «Мы вместе»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волонтеров, обеспечение </w:t>
            </w:r>
            <w:proofErr w:type="spellStart"/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СИЗами</w:t>
            </w:r>
            <w:proofErr w:type="spellEnd"/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22" w:rsidRPr="00F45A5B" w:rsidTr="00581522">
        <w:trPr>
          <w:trHeight w:val="335"/>
        </w:trPr>
        <w:tc>
          <w:tcPr>
            <w:tcW w:w="168" w:type="pct"/>
          </w:tcPr>
          <w:p w:rsidR="00581522" w:rsidRPr="00F45A5B" w:rsidRDefault="00581522" w:rsidP="005E06C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Уточняется</w:t>
            </w: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81522" w:rsidRPr="00F45A5B" w:rsidRDefault="00581522" w:rsidP="005E06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Хусаина</w:t>
            </w:r>
            <w:proofErr w:type="spellEnd"/>
            <w:r w:rsidRPr="00F45A5B">
              <w:rPr>
                <w:rFonts w:ascii="Times New Roman" w:hAnsi="Times New Roman" w:cs="Times New Roman"/>
                <w:sz w:val="24"/>
                <w:szCs w:val="24"/>
              </w:rPr>
              <w:t xml:space="preserve"> Ямашева 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22" w:rsidRPr="00F45A5B" w:rsidRDefault="00581522" w:rsidP="005E0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Собрание учредителей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1522" w:rsidRPr="00F45A5B" w:rsidRDefault="00581522" w:rsidP="005E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Совещание по предстоящим планам на 2022 год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81522" w:rsidRPr="00F45A5B" w:rsidRDefault="00581522" w:rsidP="005E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5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</w:tr>
    </w:tbl>
    <w:p w:rsidR="005D0052" w:rsidRPr="00F45A5B" w:rsidRDefault="005D0052" w:rsidP="001E2DB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F45A5B" w:rsidSect="00F45A5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703E5"/>
    <w:multiLevelType w:val="hybridMultilevel"/>
    <w:tmpl w:val="263C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7B6F27"/>
    <w:multiLevelType w:val="hybridMultilevel"/>
    <w:tmpl w:val="D5F47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722FA"/>
    <w:rsid w:val="00072302"/>
    <w:rsid w:val="00073DBB"/>
    <w:rsid w:val="000763B6"/>
    <w:rsid w:val="000B1853"/>
    <w:rsid w:val="000B5AEA"/>
    <w:rsid w:val="000D4901"/>
    <w:rsid w:val="000E2B78"/>
    <w:rsid w:val="00101288"/>
    <w:rsid w:val="00120040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1E2DBD"/>
    <w:rsid w:val="00237A3D"/>
    <w:rsid w:val="0026015A"/>
    <w:rsid w:val="00267A62"/>
    <w:rsid w:val="002776BF"/>
    <w:rsid w:val="00283FFA"/>
    <w:rsid w:val="002B25ED"/>
    <w:rsid w:val="002B4A51"/>
    <w:rsid w:val="002C330E"/>
    <w:rsid w:val="003518E2"/>
    <w:rsid w:val="00360307"/>
    <w:rsid w:val="00373E0F"/>
    <w:rsid w:val="00383CB4"/>
    <w:rsid w:val="003A2FB2"/>
    <w:rsid w:val="003B0E67"/>
    <w:rsid w:val="003C6FCA"/>
    <w:rsid w:val="003D2EB5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422D6"/>
    <w:rsid w:val="00562C37"/>
    <w:rsid w:val="00575B2B"/>
    <w:rsid w:val="00581522"/>
    <w:rsid w:val="00582B34"/>
    <w:rsid w:val="0059134F"/>
    <w:rsid w:val="005D0052"/>
    <w:rsid w:val="005D578E"/>
    <w:rsid w:val="005E06C4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6F14E8"/>
    <w:rsid w:val="006F5813"/>
    <w:rsid w:val="007244ED"/>
    <w:rsid w:val="00734CF9"/>
    <w:rsid w:val="00736E6E"/>
    <w:rsid w:val="00761E8B"/>
    <w:rsid w:val="00782CAF"/>
    <w:rsid w:val="007868D2"/>
    <w:rsid w:val="00793CCA"/>
    <w:rsid w:val="007B0B1C"/>
    <w:rsid w:val="00814ED8"/>
    <w:rsid w:val="00821063"/>
    <w:rsid w:val="0083172C"/>
    <w:rsid w:val="0083230C"/>
    <w:rsid w:val="00844917"/>
    <w:rsid w:val="0085133E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D0B87"/>
    <w:rsid w:val="0090093F"/>
    <w:rsid w:val="009615AC"/>
    <w:rsid w:val="0097192F"/>
    <w:rsid w:val="00986611"/>
    <w:rsid w:val="0099429D"/>
    <w:rsid w:val="009A19AC"/>
    <w:rsid w:val="009B6C51"/>
    <w:rsid w:val="009E1152"/>
    <w:rsid w:val="009E5F50"/>
    <w:rsid w:val="00A103AE"/>
    <w:rsid w:val="00A33976"/>
    <w:rsid w:val="00A7105F"/>
    <w:rsid w:val="00A93BD1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C00DC1"/>
    <w:rsid w:val="00C42479"/>
    <w:rsid w:val="00CC3F19"/>
    <w:rsid w:val="00CF2214"/>
    <w:rsid w:val="00D04D8B"/>
    <w:rsid w:val="00D07F47"/>
    <w:rsid w:val="00D1109A"/>
    <w:rsid w:val="00D309EA"/>
    <w:rsid w:val="00D65F20"/>
    <w:rsid w:val="00D84E1A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2D45"/>
    <w:rsid w:val="00E97D83"/>
    <w:rsid w:val="00EA26B2"/>
    <w:rsid w:val="00EA4457"/>
    <w:rsid w:val="00EB5731"/>
    <w:rsid w:val="00EB7169"/>
    <w:rsid w:val="00ED047F"/>
    <w:rsid w:val="00EE1920"/>
    <w:rsid w:val="00EF0AEE"/>
    <w:rsid w:val="00F426C7"/>
    <w:rsid w:val="00F45A5B"/>
    <w:rsid w:val="00F46DF8"/>
    <w:rsid w:val="00F52D9D"/>
    <w:rsid w:val="00F5326C"/>
    <w:rsid w:val="00F573E5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41CF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73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29</cp:revision>
  <cp:lastPrinted>2019-04-25T06:21:00Z</cp:lastPrinted>
  <dcterms:created xsi:type="dcterms:W3CDTF">2022-01-17T13:11:00Z</dcterms:created>
  <dcterms:modified xsi:type="dcterms:W3CDTF">2022-04-19T10:59:00Z</dcterms:modified>
</cp:coreProperties>
</file>