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5DD12" w14:textId="77777777" w:rsidR="00E2087B" w:rsidRPr="00BA3986" w:rsidRDefault="00E21019" w:rsidP="00BA3986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  <w:r w:rsidRPr="00BA3986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 xml:space="preserve">   </w:t>
      </w:r>
    </w:p>
    <w:p w14:paraId="125A0BCE" w14:textId="77777777" w:rsidR="005D0052" w:rsidRPr="00BA3986" w:rsidRDefault="005D0052" w:rsidP="00BA3986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</w:pPr>
      <w:r w:rsidRPr="00BA3986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383925D" w14:textId="31680543" w:rsidR="005D0052" w:rsidRPr="00BA3986" w:rsidRDefault="00BA3986" w:rsidP="00BA3986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BA3986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Министерства по делам молодежи Республики Татарстан</w:t>
      </w:r>
    </w:p>
    <w:p w14:paraId="0992B9ED" w14:textId="4CDEAFBE" w:rsidR="005D0052" w:rsidRPr="00F072B7" w:rsidRDefault="00360307" w:rsidP="00BA3986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BA3986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С </w:t>
      </w:r>
      <w:r w:rsidR="00971CDA" w:rsidRPr="00BA3986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25 апреля</w:t>
      </w:r>
      <w:r w:rsidR="0050553E" w:rsidRPr="00BA3986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="00F573E5" w:rsidRPr="00BA3986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по </w:t>
      </w:r>
      <w:r w:rsidR="004731BD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2</w:t>
      </w:r>
      <w:r w:rsidR="00971CDA" w:rsidRPr="00BA3986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мая</w:t>
      </w:r>
      <w:r w:rsidR="000045E5" w:rsidRPr="00BA3986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="00E2087B" w:rsidRPr="00BA3986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202</w:t>
      </w:r>
      <w:r w:rsidR="00992A94" w:rsidRPr="00BA3986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2</w:t>
      </w:r>
      <w:r w:rsidR="005166D6" w:rsidRPr="00BA3986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="00A93BD1" w:rsidRPr="00BA3986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года</w:t>
      </w:r>
    </w:p>
    <w:p w14:paraId="5CF37F27" w14:textId="77777777" w:rsidR="00CF2214" w:rsidRPr="00F072B7" w:rsidRDefault="00CF2214" w:rsidP="00BA3986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4041" w:type="pct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7"/>
        <w:gridCol w:w="2116"/>
        <w:gridCol w:w="2412"/>
        <w:gridCol w:w="3401"/>
        <w:gridCol w:w="3401"/>
      </w:tblGrid>
      <w:tr w:rsidR="003053A6" w:rsidRPr="00F072B7" w14:paraId="328F0A87" w14:textId="77777777" w:rsidTr="003053A6">
        <w:trPr>
          <w:trHeight w:val="829"/>
        </w:trPr>
        <w:tc>
          <w:tcPr>
            <w:tcW w:w="186" w:type="pct"/>
          </w:tcPr>
          <w:p w14:paraId="0461F501" w14:textId="77777777" w:rsidR="003053A6" w:rsidRPr="00BA398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A398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3D00E82D" w14:textId="77777777" w:rsidR="003053A6" w:rsidRPr="00BA398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</w:tcPr>
          <w:p w14:paraId="66D7E4C1" w14:textId="77777777" w:rsidR="003053A6" w:rsidRPr="00BA398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A398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036FBB39" w14:textId="77777777" w:rsidR="003053A6" w:rsidRPr="00BA3986" w:rsidRDefault="003053A6" w:rsidP="00BA398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A398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25" w:type="pct"/>
          </w:tcPr>
          <w:p w14:paraId="706E3DE4" w14:textId="77777777" w:rsidR="003053A6" w:rsidRPr="00BA398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A398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04938E8" w14:textId="77777777" w:rsidR="003053A6" w:rsidRPr="00BA398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A398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418F779" w14:textId="77777777" w:rsidR="003053A6" w:rsidRPr="00BA3986" w:rsidRDefault="003053A6" w:rsidP="00B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</w:tcPr>
          <w:p w14:paraId="6CDA929A" w14:textId="77777777" w:rsidR="003053A6" w:rsidRPr="00BA398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A398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18372040" w14:textId="77777777" w:rsidR="003053A6" w:rsidRPr="00BA398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BA398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445" w:type="pct"/>
          </w:tcPr>
          <w:p w14:paraId="15DCE5EF" w14:textId="77777777" w:rsidR="003053A6" w:rsidRPr="00BA398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A398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566DBB85" w14:textId="77777777" w:rsidR="003053A6" w:rsidRPr="00BA398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A398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</w:tr>
      <w:tr w:rsidR="003053A6" w:rsidRPr="00F072B7" w14:paraId="3C9B79FD" w14:textId="77777777" w:rsidTr="003053A6">
        <w:trPr>
          <w:trHeight w:val="335"/>
        </w:trPr>
        <w:tc>
          <w:tcPr>
            <w:tcW w:w="186" w:type="pct"/>
          </w:tcPr>
          <w:p w14:paraId="40C90941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72E9E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 апреля – </w:t>
            </w:r>
          </w:p>
          <w:p w14:paraId="02C2D6F9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  <w:p w14:paraId="12B222F0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74DA5A" w14:textId="56F3057A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на платформе </w:t>
            </w:r>
            <w:hyperlink r:id="rId6" w:history="1">
              <w:r w:rsidRPr="004E2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https://studgrant.ru/</w:t>
              </w:r>
            </w:hyperlink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9A36F" w14:textId="13BD1146" w:rsidR="003053A6" w:rsidRPr="00F072B7" w:rsidRDefault="003053A6" w:rsidP="00BA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Заявочная кампания Республиканской премии для обучающихся профессиональных образовательных организаций «Достижение года - 2021»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2FB32A" w14:textId="574C5969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Организация Заявочной кампании Премии. Целью Премии является выявление и поддержка обучающихся, осваивающих образовательные программы среднего профессионального образования на территории Республики Татарстан, имеющих особые достижения в области профессиональной деятельности, творчества, спорта, науки, молодежной политики, студенческого лидерства, общественной деятельности и добровольчества.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A09591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2F923EE" w14:textId="270EE6B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3053A6" w:rsidRPr="00F072B7" w14:paraId="1B00DC33" w14:textId="77777777" w:rsidTr="003053A6">
        <w:trPr>
          <w:trHeight w:val="335"/>
        </w:trPr>
        <w:tc>
          <w:tcPr>
            <w:tcW w:w="186" w:type="pct"/>
          </w:tcPr>
          <w:p w14:paraId="5FE69855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3135C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7">
              <w:rPr>
                <w:rFonts w:ascii="Times New Roman" w:hAnsi="Times New Roman" w:cs="Times New Roman"/>
                <w:sz w:val="24"/>
                <w:szCs w:val="24"/>
              </w:rPr>
              <w:t xml:space="preserve">18 апреля – </w:t>
            </w:r>
            <w:r w:rsidRPr="00F072B7">
              <w:rPr>
                <w:rFonts w:ascii="Times New Roman" w:hAnsi="Times New Roman" w:cs="Times New Roman"/>
                <w:sz w:val="24"/>
                <w:szCs w:val="24"/>
              </w:rPr>
              <w:br/>
              <w:t>9 мая</w:t>
            </w:r>
          </w:p>
          <w:p w14:paraId="42BAB379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EE01A" w14:textId="48B845AA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1C83" w14:textId="54A5F237" w:rsidR="003053A6" w:rsidRPr="004E2505" w:rsidRDefault="003053A6" w:rsidP="00BA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072B7">
              <w:rPr>
                <w:rFonts w:ascii="Times New Roman" w:hAnsi="Times New Roman" w:cs="Times New Roman"/>
                <w:sz w:val="24"/>
                <w:szCs w:val="24"/>
              </w:rPr>
              <w:t>1 дистанционный этап проекта «Кадровый резерв»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AA9FA" w14:textId="7D4A0051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072B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Проект, целью которого является формирование и развитие кадров для реализации государственной молодежной политики в Республике Татарстан. Данный проект призван помочь развивать ключевые компетенции специалистов по работе с молодежью, которые в дальнейшем станут потенциальными членами команд республиканских проектов и организаций.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B298D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44A7B43C" w14:textId="3075BF18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B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  <w:tr w:rsidR="003053A6" w:rsidRPr="00F072B7" w14:paraId="6231738A" w14:textId="77777777" w:rsidTr="003053A6">
        <w:trPr>
          <w:trHeight w:val="335"/>
        </w:trPr>
        <w:tc>
          <w:tcPr>
            <w:tcW w:w="186" w:type="pct"/>
          </w:tcPr>
          <w:p w14:paraId="09E5C82C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2BC47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 –</w:t>
            </w:r>
          </w:p>
          <w:p w14:paraId="42961601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мая </w:t>
            </w:r>
          </w:p>
          <w:p w14:paraId="5A6A7F03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93D961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505">
              <w:rPr>
                <w:rFonts w:ascii="Times New Roman" w:hAnsi="Times New Roman" w:cs="Times New Roman"/>
              </w:rPr>
              <w:t xml:space="preserve">Онлайн </w:t>
            </w:r>
          </w:p>
          <w:p w14:paraId="683805D5" w14:textId="4844A5A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505">
              <w:rPr>
                <w:rFonts w:ascii="Times New Roman" w:hAnsi="Times New Roman" w:cs="Times New Roman"/>
              </w:rPr>
              <w:t xml:space="preserve">на платформе </w:t>
            </w:r>
          </w:p>
          <w:p w14:paraId="4F3CEDEA" w14:textId="6824D624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</w:rPr>
              <w:t xml:space="preserve">«Мои субсидии» 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111B" w14:textId="67A07585" w:rsidR="003053A6" w:rsidRPr="004E2505" w:rsidRDefault="003053A6" w:rsidP="00BA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Заявочная кампания на Конкурс по предоставлению грантов в форме субсидий из бюджета Республики Татарстан физическим лицам на реализацию социально значимых проектов в сфере молодежной политики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D369E" w14:textId="11C95C6A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</w:rPr>
              <w:t xml:space="preserve">Конкурс по предоставлению грантов в форме субсидий из бюджета Республики Татарстан физическим лицам на реализацию социально значимых проектов в сфере молодежной политики проводится по 14 номинациям  на предоставление гранта для физических лиц на сумму не более 300 тысяч рублей  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96C4BA" w14:textId="6B9B1791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3EC4FDFA" w14:textId="60556E7C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53A6" w:rsidRPr="00F072B7" w14:paraId="3340B219" w14:textId="77777777" w:rsidTr="003053A6">
        <w:trPr>
          <w:trHeight w:val="335"/>
        </w:trPr>
        <w:tc>
          <w:tcPr>
            <w:tcW w:w="186" w:type="pct"/>
          </w:tcPr>
          <w:p w14:paraId="2BDF50C7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11D7A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4E2505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апреля – </w:t>
            </w:r>
          </w:p>
          <w:p w14:paraId="265DDBA2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4E2505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15 мая </w:t>
            </w:r>
          </w:p>
          <w:p w14:paraId="47DE20D4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  <w:p w14:paraId="312AB1B8" w14:textId="786E79E6" w:rsidR="003053A6" w:rsidRPr="00D9215C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Онлайн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0A800" w14:textId="57D9E0A1" w:rsidR="003053A6" w:rsidRPr="004E2505" w:rsidRDefault="003053A6" w:rsidP="00BA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Заявочная кампания на Республиканский фестиваль детской, юношеской и молодёжной прессы «Алтын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каләм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Золотое перо»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B7779" w14:textId="77777777" w:rsidR="003053A6" w:rsidRPr="004E2505" w:rsidRDefault="003053A6" w:rsidP="00BA3986">
            <w:pPr>
              <w:pStyle w:val="Default"/>
              <w:jc w:val="center"/>
            </w:pPr>
            <w:r w:rsidRPr="004E2505">
              <w:t xml:space="preserve">Республиканский фестиваль детской, юношеской и молодежной прессы «Алтын </w:t>
            </w:r>
            <w:proofErr w:type="spellStart"/>
            <w:r w:rsidRPr="004E2505">
              <w:t>каләм</w:t>
            </w:r>
            <w:proofErr w:type="spellEnd"/>
            <w:r w:rsidRPr="004E2505">
              <w:t xml:space="preserve"> – Золотое перо» (далее – Фестиваль) проводится ежегодно с 1996 года</w:t>
            </w:r>
          </w:p>
          <w:p w14:paraId="2469DEC5" w14:textId="6D7347E1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</w:rPr>
              <w:t>Фестиваль предусматривает возможность участия молодых людей от 12 до 20 лет, занимающихся деятельностью в сфере медиа, из Республики Татарстан и регионов Приволжского федерального округа.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833D10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0C93EC15" w14:textId="5305E085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</w:rPr>
              <w:t>Союз журналистов Республики Татарстан, Республиканским агентством по печати и массовым коммуникациям «</w:t>
            </w:r>
            <w:proofErr w:type="spellStart"/>
            <w:r w:rsidRPr="004E2505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 w:rsidRPr="004E2505">
              <w:rPr>
                <w:rFonts w:ascii="Times New Roman" w:hAnsi="Times New Roman" w:cs="Times New Roman"/>
                <w:sz w:val="24"/>
                <w:szCs w:val="24"/>
              </w:rPr>
              <w:t>» совместно с ФГАОУ ВО «Казанский (Приволжский) федеральный университет», Региональной татарстанской общественной организацией «Молодежь Татарстана» при участии Министерства образования и науки Республики Татарстан, Телерадиокомпании «Новый век».</w:t>
            </w:r>
          </w:p>
        </w:tc>
      </w:tr>
      <w:tr w:rsidR="003053A6" w:rsidRPr="00F072B7" w14:paraId="2C1A1F79" w14:textId="77777777" w:rsidTr="003053A6">
        <w:trPr>
          <w:trHeight w:val="335"/>
        </w:trPr>
        <w:tc>
          <w:tcPr>
            <w:tcW w:w="186" w:type="pct"/>
          </w:tcPr>
          <w:p w14:paraId="74777CD2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D615B" w14:textId="0D2F83D9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22-27 апреля</w:t>
            </w:r>
          </w:p>
          <w:p w14:paraId="72E1C590" w14:textId="5A652C2F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5CDF1D" w14:textId="63E845C8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E25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г.Красноярск</w:t>
            </w:r>
            <w:proofErr w:type="spellEnd"/>
          </w:p>
          <w:p w14:paraId="08BC95F0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6FC8671" w14:textId="77777777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E6428" w14:textId="332739A1" w:rsidR="003053A6" w:rsidRPr="00F072B7" w:rsidRDefault="003053A6" w:rsidP="00BA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делегации Республики Татарстан</w:t>
            </w:r>
            <w:r w:rsidRPr="004E25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Молодежных Дельфийских играх России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76E0F5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Участие делегации республики </w:t>
            </w:r>
          </w:p>
          <w:p w14:paraId="63153AD4" w14:textId="2853F1FB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в составе 34 человек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B36BF4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407ED139" w14:textId="44942BC4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Национальный Дельфийский совет России, </w:t>
            </w:r>
            <w:r w:rsidRPr="004E250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Правительство Красноярского края при поддержке Министерства науки и высшего образования </w:t>
            </w:r>
            <w:r w:rsidRPr="004E250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РФ, Министерства культуры РФ, Министерства просвещения РФ</w:t>
            </w:r>
          </w:p>
        </w:tc>
      </w:tr>
      <w:tr w:rsidR="003053A6" w:rsidRPr="00F072B7" w14:paraId="3D96633E" w14:textId="77777777" w:rsidTr="003053A6">
        <w:trPr>
          <w:trHeight w:val="335"/>
        </w:trPr>
        <w:tc>
          <w:tcPr>
            <w:tcW w:w="186" w:type="pct"/>
          </w:tcPr>
          <w:p w14:paraId="56E3AAA9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88650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апреля </w:t>
            </w:r>
          </w:p>
          <w:p w14:paraId="40D348E8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6578FC" w14:textId="781460D2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9:30 до 18:00</w:t>
            </w:r>
          </w:p>
          <w:p w14:paraId="5CDF5827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4E86B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17020A" w14:textId="47B3B4FB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ГАУ «Технопарк в сфере высоких техноло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«ИТ-парк» (ул.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Петербургская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, д.52)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2202" w14:textId="6DC224AD" w:rsidR="003053A6" w:rsidRPr="00F072B7" w:rsidRDefault="003053A6" w:rsidP="00BA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Республиканский молодежный образовательный форум «Работа молодым»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7BF446" w14:textId="75995C80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Республиканский молодежный образовательный форум «Работа молодым». В рамках Форума запланировано проведение заседания Межведомственного координационного совета по вопросам развития деятельности студенческих трудовых отрядов Республики Татарстан, Заседание Общественного совета, </w:t>
            </w:r>
            <w:proofErr w:type="spellStart"/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маркет</w:t>
            </w:r>
            <w:proofErr w:type="spellEnd"/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вакансии, публичные лекции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77E8EDE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56E2D7" w14:textId="77777777" w:rsidR="003053A6" w:rsidRPr="004E2505" w:rsidRDefault="003053A6" w:rsidP="00BA3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10:30-11:00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Открытие Форума</w:t>
            </w:r>
          </w:p>
          <w:p w14:paraId="0C4941E7" w14:textId="77777777" w:rsidR="003053A6" w:rsidRDefault="003053A6" w:rsidP="00BA3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71EEB1" w14:textId="77777777" w:rsidR="003053A6" w:rsidRDefault="003053A6" w:rsidP="00BA3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12:20-13:20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Панельная дискуссия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ADEE9D9" w14:textId="77777777" w:rsidR="003053A6" w:rsidRDefault="003053A6" w:rsidP="00BA3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14:00-15:00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Общественный совет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4BDF2E4" w14:textId="6D652032" w:rsidR="003053A6" w:rsidRDefault="003053A6" w:rsidP="00BA3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15:20-16:20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Межведомственный координационный совет</w:t>
            </w:r>
          </w:p>
          <w:p w14:paraId="561BCC20" w14:textId="64F13FD0" w:rsidR="003053A6" w:rsidRPr="004E2505" w:rsidRDefault="003053A6" w:rsidP="00BA3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3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16:30-17:00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подписание Соглашени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14:paraId="0372C36B" w14:textId="77777777" w:rsidR="003053A6" w:rsidRDefault="003053A6" w:rsidP="00BA3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</w:t>
            </w:r>
          </w:p>
          <w:p w14:paraId="0E43819E" w14:textId="2527E4A9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A03C6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ED04A89" w14:textId="1E09D9F9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3053A6" w:rsidRPr="00F072B7" w14:paraId="60C3113A" w14:textId="77777777" w:rsidTr="003053A6">
        <w:trPr>
          <w:trHeight w:val="335"/>
        </w:trPr>
        <w:tc>
          <w:tcPr>
            <w:tcW w:w="186" w:type="pct"/>
          </w:tcPr>
          <w:p w14:paraId="3C9A1BA4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B50BF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 апреля </w:t>
            </w:r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14:30</w:t>
            </w:r>
          </w:p>
          <w:p w14:paraId="3B3E8E36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F233E70" w14:textId="0D81079E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430E" w14:textId="3F133C40" w:rsidR="003053A6" w:rsidRPr="00B64F79" w:rsidRDefault="003053A6" w:rsidP="00BA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аттестационно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-квалификационной комиссии Министерства по делам молодежи </w:t>
            </w:r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FB28B5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Аттестация работников в области государственной молодежной политики Республики Татарстан осуществляется с целью установления соответствия уровня профессиональной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компетентности работника квалификационным требованиям по занимаемой должности, повышения квалификации и стимулирования роста образовательного уровня, повышения персональной ответственности за выполнение профессиональных обязанностей.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Прием аттестационных документов проходил с 14 февраля по 14 марта.</w:t>
            </w:r>
          </w:p>
          <w:p w14:paraId="785C2701" w14:textId="41559034" w:rsidR="003053A6" w:rsidRPr="00B64F79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С 15 марта по 15 апреля прошла заочная оценка присланных материалов, по итогом которой к очной защите были допущены 24 специалиста, 11 по упрощенной системе.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51570A" w14:textId="07FB822B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«Республиканский центр молодежных, инновационных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профилактических программ «Навигатор»</w:t>
            </w:r>
          </w:p>
        </w:tc>
      </w:tr>
      <w:tr w:rsidR="003053A6" w:rsidRPr="00F072B7" w14:paraId="743BCCED" w14:textId="77777777" w:rsidTr="003053A6">
        <w:trPr>
          <w:trHeight w:val="335"/>
        </w:trPr>
        <w:tc>
          <w:tcPr>
            <w:tcW w:w="186" w:type="pct"/>
          </w:tcPr>
          <w:p w14:paraId="623E2F28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C4B92" w14:textId="77777777" w:rsidR="003053A6" w:rsidRPr="004E2505" w:rsidRDefault="003053A6" w:rsidP="00BA398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  <w:p w14:paraId="644E2A00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14:paraId="279668EE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3F736" w14:textId="50442F3A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Арт-резиденция «Созвездие-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ул.Гладилова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, д.49)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98C0" w14:textId="304A3A97" w:rsidR="003053A6" w:rsidRPr="004E2505" w:rsidRDefault="003053A6" w:rsidP="00BA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</w:rPr>
              <w:t>Вечер современной хореографии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A3D831" w14:textId="5D7FC891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первом отделении вечера зрителям будут представлены хореографические миниатюры от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 танца «Дорога из города». Во втором отделении вечера зрителям представят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танцпьесу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Ольги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Лабовкиной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 будите спящую собаку» созданную совместно с театром «Дорога из города». Постепенный накал эмоций сделан хореографом скрупулезно точно. К интонации «хорошо сделанной пьесы» она добавила эксцентрику, позволяя зрителю окунуться в пластическую фантазию на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тему пьесы Джона Пристли «Опасный поворот». В постановке танец твердо сплавлен с драмой – ну так что ж, и современному танцу не запрещено рассказывать истории.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3FACF5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03A98C7F" w14:textId="33D6AD29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53A6" w:rsidRPr="00F072B7" w14:paraId="157EA05A" w14:textId="77777777" w:rsidTr="003053A6">
        <w:trPr>
          <w:trHeight w:val="335"/>
        </w:trPr>
        <w:tc>
          <w:tcPr>
            <w:tcW w:w="186" w:type="pct"/>
          </w:tcPr>
          <w:p w14:paraId="189F2233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FFBE5" w14:textId="13BAE210" w:rsidR="003053A6" w:rsidRDefault="003053A6" w:rsidP="00BA3986">
            <w:pPr>
              <w:pStyle w:val="ab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  <w:t xml:space="preserve">25 – 27 апреля, </w:t>
            </w: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  <w:t>с</w:t>
            </w: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  <w:t xml:space="preserve"> 9:00 до 16:00</w:t>
            </w:r>
          </w:p>
          <w:p w14:paraId="2ADF699D" w14:textId="57E37204" w:rsidR="003053A6" w:rsidRDefault="003053A6" w:rsidP="00BA3986">
            <w:pPr>
              <w:pStyle w:val="ab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  <w:p w14:paraId="4471B1F0" w14:textId="77777777" w:rsidR="003053A6" w:rsidRDefault="003053A6" w:rsidP="00BA398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развития талантов </w:t>
            </w:r>
          </w:p>
          <w:p w14:paraId="4B99F651" w14:textId="78FCCA7A" w:rsidR="003053A6" w:rsidRDefault="003053A6" w:rsidP="00BA398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 Барс Банка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Камала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, 41)</w:t>
            </w:r>
          </w:p>
          <w:p w14:paraId="30FC9C15" w14:textId="77777777" w:rsidR="003053A6" w:rsidRDefault="003053A6" w:rsidP="00BA3986">
            <w:pPr>
              <w:pStyle w:val="ab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  <w:p w14:paraId="11F1999D" w14:textId="77777777" w:rsidR="003053A6" w:rsidRDefault="003053A6" w:rsidP="00BA3986">
            <w:pPr>
              <w:pStyle w:val="ab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  <w:p w14:paraId="2BEFBAD9" w14:textId="6E3F6AD0" w:rsidR="003053A6" w:rsidRPr="004E2505" w:rsidRDefault="003053A6" w:rsidP="00BA398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A216" w14:textId="77777777" w:rsidR="003053A6" w:rsidRDefault="003053A6" w:rsidP="00BA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505">
              <w:rPr>
                <w:rFonts w:ascii="Times New Roman" w:hAnsi="Times New Roman" w:cs="Times New Roman"/>
              </w:rPr>
              <w:t xml:space="preserve">Очные этапы Открытого конкурса научных работ студентов </w:t>
            </w:r>
          </w:p>
          <w:p w14:paraId="26DFD2C7" w14:textId="14F09B9D" w:rsidR="003053A6" w:rsidRPr="004E2505" w:rsidRDefault="003053A6" w:rsidP="00BA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</w:rPr>
              <w:t>им. Н.И. Лобачевского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5DBC1" w14:textId="0D9BD48F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</w:rPr>
              <w:t xml:space="preserve">Очные этапы предполагают защиту работ участников, прошедших заочный этап Конкурса. Защита работ осуществляется участниками в формате выступления с презентацией на одной из заявленных секций. На очном этапе присутствует Экспертный совет Конкурса, который оценивает выступления участников в соответствующей секции. По результатам данного этапа Конкурса определяются победители и лауреаты. Участниками станут порядка 150 студентов. 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AE760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CEC758C" w14:textId="2E363696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3053A6" w:rsidRPr="00F072B7" w14:paraId="3B37FF52" w14:textId="77777777" w:rsidTr="003053A6">
        <w:trPr>
          <w:trHeight w:val="335"/>
        </w:trPr>
        <w:tc>
          <w:tcPr>
            <w:tcW w:w="186" w:type="pct"/>
          </w:tcPr>
          <w:p w14:paraId="35FFBE6A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AC9FE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25-29 апреля</w:t>
            </w:r>
          </w:p>
          <w:p w14:paraId="1E52CD64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0838E805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F870C75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35FC770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17395AD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51393074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2C4B125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5EAF3C84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A43859B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57CB2ED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0427A7C8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99E3F94" w14:textId="0BE8FC6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(ДК «</w:t>
            </w:r>
            <w:proofErr w:type="spellStart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Сайдаш</w:t>
            </w:r>
            <w:proofErr w:type="spellEnd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») </w:t>
            </w:r>
            <w:proofErr w:type="spellStart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ул. Николая Ершова, 57-а;</w:t>
            </w:r>
          </w:p>
          <w:p w14:paraId="76FA1131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2726B60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A8E3557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CA12100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(ДК «</w:t>
            </w:r>
            <w:proofErr w:type="spellStart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Сайдаш</w:t>
            </w:r>
            <w:proofErr w:type="spellEnd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») </w:t>
            </w:r>
            <w:proofErr w:type="spellStart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ул. Николая Ершова, 57-а;</w:t>
            </w:r>
          </w:p>
          <w:p w14:paraId="3C7BC109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2A94D69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40B987F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BE63AF2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A702497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(ДК «Ленина»)</w:t>
            </w:r>
          </w:p>
          <w:p w14:paraId="7B38840D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ул. Копылова, </w:t>
            </w:r>
            <w:proofErr w:type="gramStart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</w:t>
            </w:r>
            <w:proofErr w:type="gramEnd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а;</w:t>
            </w:r>
          </w:p>
          <w:p w14:paraId="422EE6B3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1C554429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0E24984A" w14:textId="005C452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ED5A40F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CF2F59F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FC5AB13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(ДК «</w:t>
            </w:r>
            <w:proofErr w:type="spellStart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Сайдаш</w:t>
            </w:r>
            <w:proofErr w:type="spellEnd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») </w:t>
            </w:r>
            <w:proofErr w:type="spellStart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ул.  Николая Ершова, 57-а;</w:t>
            </w:r>
          </w:p>
          <w:p w14:paraId="21EAE501" w14:textId="1503CAD0" w:rsidR="003053A6" w:rsidRPr="000B3B75" w:rsidRDefault="003053A6" w:rsidP="00BA398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B601AF3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0F6AFF9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(ДК им. Саид-</w:t>
            </w:r>
            <w:proofErr w:type="spellStart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Галиева</w:t>
            </w:r>
            <w:proofErr w:type="spellEnd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)</w:t>
            </w:r>
          </w:p>
          <w:p w14:paraId="2F38B8D5" w14:textId="52C9B92D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ул. Советская, 18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8A42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Фестиваля «Студенческая весна» в образовательных организациях высшего образования Республики Татарстан</w:t>
            </w:r>
          </w:p>
          <w:p w14:paraId="01A00429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2CC47DF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25 апреля, 18:00</w:t>
            </w:r>
          </w:p>
          <w:p w14:paraId="21EE31F2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Казанский национальный исследовательский технологический университет;</w:t>
            </w:r>
          </w:p>
          <w:p w14:paraId="49FEE090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51F9D15F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26 апреля, 17:00</w:t>
            </w:r>
          </w:p>
          <w:p w14:paraId="77E21A47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Казанский кооперативный институт «Российский университет кооперации»;</w:t>
            </w:r>
          </w:p>
          <w:p w14:paraId="3816FDCB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5133314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27 апреля, 18:00 </w:t>
            </w:r>
          </w:p>
          <w:p w14:paraId="2C9B7A68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Казанский национальный исследовательский технический университет им. А.Н. Туполева-КАИ;</w:t>
            </w:r>
          </w:p>
          <w:p w14:paraId="63B3B016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F7720B1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28 апреля, 18:30</w:t>
            </w:r>
          </w:p>
          <w:p w14:paraId="182E2B4D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Казанский государственный энергетический университет;</w:t>
            </w:r>
          </w:p>
          <w:p w14:paraId="3E3FEC55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55A5E08" w14:textId="77777777" w:rsidR="003053A6" w:rsidRPr="000B3B7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29 апреля, 15:00  </w:t>
            </w:r>
          </w:p>
          <w:p w14:paraId="2E17926E" w14:textId="66D63AFC" w:rsidR="003053A6" w:rsidRPr="000B3B75" w:rsidRDefault="003053A6" w:rsidP="00BA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Казанский инновационный университет имени В.Г. </w:t>
            </w:r>
            <w:proofErr w:type="spellStart"/>
            <w:r w:rsidRPr="000B3B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Тимирясова</w:t>
            </w:r>
            <w:proofErr w:type="spellEnd"/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754246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вузовских этапов в рамках Республиканского фестиваля </w:t>
            </w:r>
          </w:p>
          <w:p w14:paraId="595951A3" w14:textId="03F711DF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</w:rPr>
              <w:t>«Студенческая весна»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EB4CCD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13BE7D0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C406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Комитет по делам детей и молодежи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Исполнительного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г.Казани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</w:t>
            </w:r>
          </w:p>
          <w:p w14:paraId="529DC596" w14:textId="6238E7A2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3053A6" w:rsidRPr="00F072B7" w14:paraId="6357F113" w14:textId="77777777" w:rsidTr="003053A6">
        <w:trPr>
          <w:trHeight w:val="335"/>
        </w:trPr>
        <w:tc>
          <w:tcPr>
            <w:tcW w:w="186" w:type="pct"/>
          </w:tcPr>
          <w:p w14:paraId="6D8135FA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5B32F" w14:textId="6385EA8B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37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D81BBFB" w14:textId="3AA727FC" w:rsidR="003053A6" w:rsidRPr="0023752F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52F">
              <w:rPr>
                <w:rFonts w:ascii="Times New Roman" w:eastAsia="Times New Roman" w:hAnsi="Times New Roman" w:cs="Times New Roman"/>
                <w:sz w:val="24"/>
                <w:szCs w:val="24"/>
              </w:rPr>
              <w:t>11 мая</w:t>
            </w:r>
          </w:p>
          <w:p w14:paraId="320E994F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11009F73" w14:textId="55E52DBC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BBF68" w14:textId="77777777" w:rsidR="003053A6" w:rsidRDefault="003053A6" w:rsidP="00BA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 курс </w:t>
            </w:r>
            <w:r w:rsidRPr="0056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«Проектное управление» для специалистов учреждений молодежной политики Республики Татарстан</w:t>
            </w:r>
          </w:p>
          <w:p w14:paraId="5FF1BA58" w14:textId="710AAEBA" w:rsidR="003053A6" w:rsidRPr="00F072B7" w:rsidRDefault="003053A6" w:rsidP="00BA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(6-7 недели обучения)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E0D62" w14:textId="77777777" w:rsidR="003053A6" w:rsidRPr="009745CD" w:rsidRDefault="003053A6" w:rsidP="00BA398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14:paraId="7EB42D28" w14:textId="77777777" w:rsidR="003053A6" w:rsidRPr="009745CD" w:rsidRDefault="003053A6" w:rsidP="00BA398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14:paraId="61355F73" w14:textId="77777777" w:rsidR="003053A6" w:rsidRPr="009745CD" w:rsidRDefault="003053A6" w:rsidP="00BA398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научиться делать социально-значимый проект, который станет катализатором изменений в обществе и </w:t>
            </w: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непосредственно в вашем окружении;</w:t>
            </w:r>
          </w:p>
          <w:p w14:paraId="579BABCC" w14:textId="77777777" w:rsidR="003053A6" w:rsidRPr="009745CD" w:rsidRDefault="003053A6" w:rsidP="00BA398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узнать, как внедрять проектный менеджмент в работу с молодежью;</w:t>
            </w:r>
          </w:p>
          <w:p w14:paraId="0A1A95F7" w14:textId="77777777" w:rsidR="003053A6" w:rsidRPr="009745CD" w:rsidRDefault="003053A6" w:rsidP="00BA398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курировать и сопровождать проекты;</w:t>
            </w:r>
          </w:p>
          <w:p w14:paraId="38F7EAF0" w14:textId="77777777" w:rsidR="003053A6" w:rsidRPr="009745CD" w:rsidRDefault="003053A6" w:rsidP="00BA398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работать с проектными командами;</w:t>
            </w:r>
          </w:p>
          <w:p w14:paraId="19FCDA99" w14:textId="77777777" w:rsidR="003053A6" w:rsidRPr="009745CD" w:rsidRDefault="003053A6" w:rsidP="00BA398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разработать свой проект.</w:t>
            </w:r>
          </w:p>
          <w:p w14:paraId="5786AB51" w14:textId="145AD828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CB152B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7C232F53" w14:textId="77777777" w:rsidR="003053A6" w:rsidRPr="0023752F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52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64672B19" w14:textId="77777777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3A6" w:rsidRPr="00F072B7" w14:paraId="269B643D" w14:textId="77777777" w:rsidTr="003053A6">
        <w:trPr>
          <w:trHeight w:val="335"/>
        </w:trPr>
        <w:tc>
          <w:tcPr>
            <w:tcW w:w="186" w:type="pct"/>
          </w:tcPr>
          <w:p w14:paraId="0AC534FC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AD2E7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</w:p>
          <w:p w14:paraId="66EF8737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  <w:p w14:paraId="775FE869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53F92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ул.Баумана</w:t>
            </w:r>
            <w:proofErr w:type="spellEnd"/>
          </w:p>
          <w:p w14:paraId="4A8E66DC" w14:textId="0D12D941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часов)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CF26B" w14:textId="3D298C03" w:rsidR="003053A6" w:rsidRPr="00F072B7" w:rsidRDefault="003053A6" w:rsidP="00BA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Республиканская акция «Мин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татарча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сөйләшәм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ED2960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«Мин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татарча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сөйләшәм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— это серия мероприятий, посвященных популяризации татарского языка, изучению его употребления в повседневной жизни. </w:t>
            </w:r>
          </w:p>
          <w:p w14:paraId="0FBCCD50" w14:textId="77777777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129372" w14:textId="77777777" w:rsidR="003053A6" w:rsidRDefault="003053A6" w:rsidP="00B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591D32C1" w14:textId="4AAC975F" w:rsidR="003053A6" w:rsidRDefault="003053A6" w:rsidP="00B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общественная организация «Форум татарской молодежи», Министерств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культуры Республики Татарстан</w:t>
            </w:r>
          </w:p>
        </w:tc>
      </w:tr>
      <w:tr w:rsidR="003053A6" w:rsidRPr="00F072B7" w14:paraId="15798D01" w14:textId="77777777" w:rsidTr="003053A6">
        <w:trPr>
          <w:trHeight w:val="335"/>
        </w:trPr>
        <w:tc>
          <w:tcPr>
            <w:tcW w:w="186" w:type="pct"/>
          </w:tcPr>
          <w:p w14:paraId="33D9C5E6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D093E" w14:textId="1EE895A0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апреля </w:t>
            </w:r>
          </w:p>
          <w:p w14:paraId="5BC0EA53" w14:textId="77777777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E3563E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B7"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  <w:p w14:paraId="75AAE23C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89CDDD" w14:textId="37B619A6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2B7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Министров Республики Татарстан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44C7" w14:textId="77777777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B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эфир</w:t>
            </w:r>
          </w:p>
          <w:p w14:paraId="709F5078" w14:textId="77777777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B7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построить фундамент безопасности для ребенка»</w:t>
            </w:r>
          </w:p>
          <w:p w14:paraId="75AB71CC" w14:textId="77777777" w:rsidR="003053A6" w:rsidRPr="00F072B7" w:rsidRDefault="003053A6" w:rsidP="00BA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98922" w14:textId="2ADF050E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B7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реализации плана работы Республиканской комиссии по делам несовершеннолетних и защите их прав в запланирован прямой эфир на тему «Как построить фундамент безопасности для ребенка»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F7B596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334EB817" w14:textId="5490F444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B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комиссия по делам несовершеннолетних и защите их прав</w:t>
            </w:r>
          </w:p>
        </w:tc>
      </w:tr>
      <w:tr w:rsidR="003053A6" w:rsidRPr="00F072B7" w14:paraId="07F7BB73" w14:textId="77777777" w:rsidTr="003053A6">
        <w:trPr>
          <w:trHeight w:val="335"/>
        </w:trPr>
        <w:tc>
          <w:tcPr>
            <w:tcW w:w="186" w:type="pct"/>
          </w:tcPr>
          <w:p w14:paraId="42422099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F430E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апреля – </w:t>
            </w:r>
          </w:p>
          <w:p w14:paraId="5CDAC4DD" w14:textId="5A37FF70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03 мая</w:t>
            </w:r>
          </w:p>
          <w:p w14:paraId="747414A3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8B611" w14:textId="77777777" w:rsidR="003053A6" w:rsidRPr="004E2505" w:rsidRDefault="003053A6" w:rsidP="00B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НОЦ «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Фәнсар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DE9627A" w14:textId="147D5F9A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(с. Билярск, Алексеевский р-н)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287A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Выездная сессия образовательной лаборатории </w:t>
            </w:r>
          </w:p>
          <w:p w14:paraId="7D73CB71" w14:textId="48CC41FB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Sanak-lab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50A842" w14:textId="73D2426C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Sanak-lab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включают в себя подготовку к олимпиадному программированию, изучение компьютерной лингвистики и речевых технологий,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-разработок и робототехники; создание мобильных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приложений и компьютерных игр, изучение 3d-моделированию. Образовательную программу ведут лучшие студенты, аспиранты и преподаватели нашей республики.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4B2098" w14:textId="77777777" w:rsidR="003053A6" w:rsidRPr="004E2505" w:rsidRDefault="003053A6" w:rsidP="00B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312E4EB2" w14:textId="77777777" w:rsidR="003053A6" w:rsidRPr="004E2505" w:rsidRDefault="003053A6" w:rsidP="00B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«Молодежный центр «Сэлэт», Татарстанский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региональный молодежный общественный фонд «Сэлэт»,</w:t>
            </w:r>
          </w:p>
          <w:p w14:paraId="5753CFB4" w14:textId="588DD695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</w:p>
        </w:tc>
      </w:tr>
      <w:tr w:rsidR="003053A6" w:rsidRPr="00F072B7" w14:paraId="6488B609" w14:textId="77777777" w:rsidTr="003053A6">
        <w:trPr>
          <w:trHeight w:val="335"/>
        </w:trPr>
        <w:tc>
          <w:tcPr>
            <w:tcW w:w="186" w:type="pct"/>
          </w:tcPr>
          <w:p w14:paraId="7FD5B7CB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B6BEF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апреля</w:t>
            </w:r>
          </w:p>
          <w:p w14:paraId="22576D66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14:paraId="7612978D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8DDCF" w14:textId="424CF17C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Литературный музей </w:t>
            </w:r>
            <w:proofErr w:type="spellStart"/>
            <w:r w:rsidRPr="00DC4065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Габдуллы</w:t>
            </w:r>
            <w:proofErr w:type="spellEnd"/>
            <w:r w:rsidRPr="00DC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Тукая (г. Казань, ул. </w:t>
            </w:r>
            <w:proofErr w:type="spellStart"/>
            <w:r w:rsidRPr="00DC4065">
              <w:rPr>
                <w:rFonts w:ascii="Times New Roman" w:eastAsia="Times New Roman" w:hAnsi="Times New Roman" w:cs="Times New Roman"/>
                <w:sz w:val="24"/>
                <w:szCs w:val="24"/>
              </w:rPr>
              <w:t>Г.Тукая</w:t>
            </w:r>
            <w:proofErr w:type="spellEnd"/>
            <w:r w:rsidRPr="00DC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д.74)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CE31F" w14:textId="77777777" w:rsidR="003053A6" w:rsidRDefault="003053A6" w:rsidP="00B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Церемония награждения побед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 Всероссийского конкурса «</w:t>
            </w:r>
            <w:proofErr w:type="spellStart"/>
            <w:r w:rsidRPr="00DC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  <w:r w:rsidRPr="00DC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эзләреннән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DC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  <w:p w14:paraId="1A6219CE" w14:textId="29C824EA" w:rsidR="003053A6" w:rsidRPr="00F072B7" w:rsidRDefault="003053A6" w:rsidP="00BA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 следам истории»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9AB218" w14:textId="77777777" w:rsidR="003053A6" w:rsidRPr="00DC406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конкурса повышение интереса к истории татарского народа и воспитание национального самосознания у подрастающего поколения через творчество. </w:t>
            </w:r>
          </w:p>
          <w:p w14:paraId="4084B1E0" w14:textId="41AF1AC2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6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дети от 7 до 17 лет из регионов РФ принимающие активное участие в национальной жизни региона и занимающиеся творчеством.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A26EB9" w14:textId="77777777" w:rsidR="003053A6" w:rsidRPr="00DC4065" w:rsidRDefault="003053A6" w:rsidP="00B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6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Федеральная национально-культурная автономия татар,</w:t>
            </w:r>
          </w:p>
          <w:p w14:paraId="737E9EC6" w14:textId="77777777" w:rsidR="003053A6" w:rsidRPr="00DC4065" w:rsidRDefault="003053A6" w:rsidP="00B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6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«Идель»</w:t>
            </w:r>
          </w:p>
          <w:p w14:paraId="3DA8C780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3A6" w:rsidRPr="00F072B7" w14:paraId="0950A8F9" w14:textId="77777777" w:rsidTr="003053A6">
        <w:trPr>
          <w:trHeight w:val="335"/>
        </w:trPr>
        <w:tc>
          <w:tcPr>
            <w:tcW w:w="186" w:type="pct"/>
          </w:tcPr>
          <w:p w14:paraId="01EEEDA3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DAC46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28-30 апреля </w:t>
            </w:r>
          </w:p>
          <w:p w14:paraId="0E4E2AF5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1F3260" w14:textId="67D2AD01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ДОЛ «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г.Зеленодольск</w:t>
            </w:r>
            <w:proofErr w:type="spellEnd"/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C6D9A" w14:textId="330E7A20" w:rsidR="003053A6" w:rsidRPr="00DC4065" w:rsidRDefault="003053A6" w:rsidP="00B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Инструктивный сбор студенческих педагогических отрядов Республики Татарстан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657B3E" w14:textId="4D6FDC57" w:rsidR="003053A6" w:rsidRPr="00DC406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В рамках инструктивного сбора кандидаты педагогических отрядов, осуществляющие подготовку к летнему сезону 2022 года, посетят образовательные мастер-классы и тренинги, отработают полученные в ходе обучения на школе вожатых знания на практике.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7E562E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435F29C" w14:textId="5764D0B8" w:rsidR="003053A6" w:rsidRPr="00DC4065" w:rsidRDefault="003053A6" w:rsidP="00B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3053A6" w:rsidRPr="00F072B7" w14:paraId="6CC8A9AF" w14:textId="77777777" w:rsidTr="003053A6">
        <w:trPr>
          <w:trHeight w:val="335"/>
        </w:trPr>
        <w:tc>
          <w:tcPr>
            <w:tcW w:w="186" w:type="pct"/>
          </w:tcPr>
          <w:p w14:paraId="723A37B1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1F7A0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28 апреля – 1 мая</w:t>
            </w:r>
          </w:p>
          <w:p w14:paraId="746039F2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777FA1" w14:textId="2A9BE88F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Поволжский государственный университет физической культуры, спорта и туризма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826EC" w14:textId="351DFE03" w:rsidR="003053A6" w:rsidRPr="004E2505" w:rsidRDefault="003053A6" w:rsidP="00BA39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bCs/>
                <w:sz w:val="24"/>
                <w:szCs w:val="28"/>
              </w:rPr>
              <w:t>Всероссийский форум специалистов по воспитательной работе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A9E0A1" w14:textId="5AA67AE0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 Всероссийского форума для специалистов по воспитательной работе в системе среднего профессионального образования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438328" w14:textId="77777777" w:rsidR="003053A6" w:rsidRDefault="003053A6" w:rsidP="00B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3F1B89D5" w14:textId="2BBCE254" w:rsidR="003053A6" w:rsidRPr="004E2505" w:rsidRDefault="003053A6" w:rsidP="00B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организация общероссийской общественной организации «Российский союз молодежи»</w:t>
            </w:r>
          </w:p>
        </w:tc>
      </w:tr>
      <w:tr w:rsidR="003053A6" w:rsidRPr="00F072B7" w14:paraId="18418383" w14:textId="77777777" w:rsidTr="003053A6">
        <w:trPr>
          <w:trHeight w:val="335"/>
        </w:trPr>
        <w:tc>
          <w:tcPr>
            <w:tcW w:w="186" w:type="pct"/>
          </w:tcPr>
          <w:p w14:paraId="1C7B52A3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FBF70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 апреля – </w:t>
            </w:r>
          </w:p>
          <w:p w14:paraId="328009E9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  <w:p w14:paraId="493E0FED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DF568" w14:textId="32F38224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управления «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(Московская область,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Солнечногорский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. Солнечногорск, ул. Прибрежная, ст. 2)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3573" w14:textId="77777777" w:rsidR="003053A6" w:rsidRDefault="003053A6" w:rsidP="00BA39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Участие делегации Республики Татарстан в третьей образовательной смене Российской национальной премии </w:t>
            </w:r>
          </w:p>
          <w:p w14:paraId="125C677B" w14:textId="3567389A" w:rsidR="003053A6" w:rsidRPr="00F072B7" w:rsidRDefault="003053A6" w:rsidP="00BA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505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«Студент года-2021»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AA535" w14:textId="1F7CBC51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Организация участия делегации Республики Татарстан в образовательной смене Российской национальной премии «Студент года-2021» на базе Мастерской управления «</w:t>
            </w:r>
            <w:proofErr w:type="spellStart"/>
            <w:r w:rsidRPr="004E2505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Сенеж</w:t>
            </w:r>
            <w:proofErr w:type="spellEnd"/>
            <w:r w:rsidRPr="004E2505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» президентской платформы «Россия – страна возможностей». В образовательной смене примут участие студенты образовательных организаций Республики Татарстан - лауреаты и победители Российской национальной премии «Студент года-2021».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0B472C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3A0E60E" w14:textId="0F514359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3053A6" w:rsidRPr="00F072B7" w14:paraId="37F113DD" w14:textId="77777777" w:rsidTr="003053A6">
        <w:trPr>
          <w:trHeight w:val="335"/>
        </w:trPr>
        <w:tc>
          <w:tcPr>
            <w:tcW w:w="186" w:type="pct"/>
          </w:tcPr>
          <w:p w14:paraId="76127D6F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06AED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апреля </w:t>
            </w:r>
          </w:p>
          <w:p w14:paraId="496757B3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62F6C6" w14:textId="5CF9CC0B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Экстрим-парк «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муниципалитеты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CFAF" w14:textId="2F28F64F" w:rsidR="003053A6" w:rsidRPr="00F072B7" w:rsidRDefault="003053A6" w:rsidP="00BA3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Серия встреч </w:t>
            </w:r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#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Жизнь_продолжается</w:t>
            </w:r>
            <w:proofErr w:type="spellEnd"/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A970E5" w14:textId="517E1355" w:rsidR="003053A6" w:rsidRPr="00F072B7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Лекции, семинары и практики для молодых семей и творческой молодежи 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B63691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E5CF901" w14:textId="35E1A8B2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осударственное бюджетное учреждение «Молодежный центр Республики Татарстан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53A6" w:rsidRPr="00F072B7" w14:paraId="77CCBFCB" w14:textId="77777777" w:rsidTr="003053A6">
        <w:trPr>
          <w:trHeight w:val="335"/>
        </w:trPr>
        <w:tc>
          <w:tcPr>
            <w:tcW w:w="186" w:type="pct"/>
          </w:tcPr>
          <w:p w14:paraId="0FBD5F47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0E6A6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val="en-US" w:eastAsia="ru-RU"/>
              </w:rPr>
            </w:pP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  <w:t>30 апреля,</w:t>
            </w: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lang w:val="en-US" w:eastAsia="ru-RU"/>
              </w:rPr>
              <w:t xml:space="preserve"> </w:t>
            </w:r>
          </w:p>
          <w:p w14:paraId="029312D5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lang w:val="en-US" w:eastAsia="ru-RU"/>
              </w:rPr>
              <w:t>16</w:t>
            </w: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  <w:t>:00</w:t>
            </w:r>
          </w:p>
          <w:p w14:paraId="1F27876E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  <w:p w14:paraId="6EFCD219" w14:textId="03271D46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  <w:t>Уточняется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08D5" w14:textId="1652D515" w:rsidR="003053A6" w:rsidRPr="004E2505" w:rsidRDefault="003053A6" w:rsidP="00BA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505">
              <w:rPr>
                <w:rFonts w:ascii="Times New Roman" w:hAnsi="Times New Roman" w:cs="Times New Roman"/>
              </w:rPr>
              <w:t>Церемония награждения победителей и лауреатов Открытого конкурса научных работ студентов им. Н.И. Лобачевского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C54220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505">
              <w:rPr>
                <w:rFonts w:ascii="Times New Roman" w:hAnsi="Times New Roman" w:cs="Times New Roman"/>
              </w:rPr>
              <w:t xml:space="preserve">Организация и проведение Церемонии награждения победителей и лауреатов Конкура им. Н.И. Лобачевского. В награждении примут участие члены Экспертного совета Конкурса, выдающиеся общественные деятели, а также деятели науки Республики Татарстан. Церемония станет подведением итогов Открытого конкурса научных работ студентов им. Н.И. Лобачевского. Участниками станут порядка 100 человек. </w:t>
            </w:r>
          </w:p>
          <w:p w14:paraId="6600C80A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83720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70720CB" w14:textId="648681A4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3053A6" w:rsidRPr="00F072B7" w14:paraId="699FE23F" w14:textId="77777777" w:rsidTr="003053A6">
        <w:trPr>
          <w:trHeight w:val="335"/>
        </w:trPr>
        <w:tc>
          <w:tcPr>
            <w:tcW w:w="186" w:type="pct"/>
          </w:tcPr>
          <w:p w14:paraId="3AB2F379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6F37B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</w:t>
            </w:r>
          </w:p>
          <w:p w14:paraId="0EC118A3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AD180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 «Сэлэт»</w:t>
            </w:r>
          </w:p>
          <w:p w14:paraId="7E334C89" w14:textId="05A3DC64" w:rsidR="003053A6" w:rsidRPr="004E250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Островского, д.23)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0CF9" w14:textId="6B9FBC6F" w:rsidR="003053A6" w:rsidRPr="004E2505" w:rsidRDefault="003053A6" w:rsidP="00BA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VII Научно-практическая </w:t>
            </w:r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конференция Школы «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Фәнсар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им. М.И.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Махмутова</w:t>
            </w:r>
            <w:proofErr w:type="spellEnd"/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5A60D6" w14:textId="6A0CF1BF" w:rsidR="003053A6" w:rsidRPr="004E250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Конференция является заключительным этапом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годовой работы очно-заочной школы Академия «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Фәнсар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». Учащиеся Академии представляют научные работы, подготовленные при поддержке и кураторстве наставников. По итогам конференции издается сборник научных трудов участников конференции.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31D4F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</w:t>
            </w:r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Татарстан,</w:t>
            </w:r>
          </w:p>
          <w:p w14:paraId="45A808E9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«Молодежный центр «Сэлэт», Татарстанский региональный молодежный общественный фонд «Сэлэт»,</w:t>
            </w:r>
          </w:p>
          <w:p w14:paraId="2441A3F2" w14:textId="5A6AA8BC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 </w:t>
            </w:r>
            <w:proofErr w:type="spellStart"/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Сәләт</w:t>
            </w:r>
            <w:proofErr w:type="spellEnd"/>
          </w:p>
        </w:tc>
      </w:tr>
      <w:tr w:rsidR="003053A6" w:rsidRPr="00F072B7" w14:paraId="3DF5E37C" w14:textId="77777777" w:rsidTr="003053A6">
        <w:trPr>
          <w:trHeight w:val="335"/>
        </w:trPr>
        <w:tc>
          <w:tcPr>
            <w:tcW w:w="186" w:type="pct"/>
          </w:tcPr>
          <w:p w14:paraId="43A14A76" w14:textId="77777777" w:rsidR="003053A6" w:rsidRPr="00F072B7" w:rsidRDefault="003053A6" w:rsidP="00BA398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E30DE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  <w:t>30 апреля – 2 мая</w:t>
            </w:r>
          </w:p>
          <w:p w14:paraId="17542519" w14:textId="77777777" w:rsidR="003053A6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  <w:p w14:paraId="1DB25AF9" w14:textId="121FECC7" w:rsidR="003053A6" w:rsidRPr="004E250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Арт-резиденция «Созвездие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» (ул. Гладилова, 49), Поволжский государственный университет физической культуры, спорта и туризма (ул. Деревня Универсиады, 35), Экстрим-парк «URAM» (ул. Кремлевская Набережная, 33)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8CE95" w14:textId="77369D44" w:rsidR="003053A6" w:rsidRPr="004E2505" w:rsidRDefault="003053A6" w:rsidP="00BA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505">
              <w:rPr>
                <w:rFonts w:ascii="Times New Roman" w:hAnsi="Times New Roman" w:cs="Times New Roman"/>
              </w:rPr>
              <w:t>Отборочные дни конкурсных направлений республиканского фестиваля студенческого творчества «Студенческая весна Республики Татарстан» в 2022 году.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3C2CA6" w14:textId="77777777" w:rsidR="003053A6" w:rsidRPr="004E250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505">
              <w:rPr>
                <w:rFonts w:ascii="Times New Roman" w:hAnsi="Times New Roman" w:cs="Times New Roman"/>
              </w:rPr>
              <w:t xml:space="preserve">Организация и проведение отборочного этапа фестиваля по направлениям. </w:t>
            </w:r>
          </w:p>
          <w:p w14:paraId="0FFA18F3" w14:textId="708981FE" w:rsidR="003053A6" w:rsidRPr="004E2505" w:rsidRDefault="003053A6" w:rsidP="00BA398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505">
              <w:rPr>
                <w:rFonts w:ascii="Times New Roman" w:hAnsi="Times New Roman" w:cs="Times New Roman"/>
              </w:rPr>
              <w:t>30.04 -«Вокальное», «Инструментальное»</w:t>
            </w:r>
            <w:r w:rsidRPr="004E2505">
              <w:rPr>
                <w:rFonts w:ascii="Times New Roman" w:hAnsi="Times New Roman" w:cs="Times New Roman"/>
              </w:rPr>
              <w:br/>
              <w:t>01.05 – «Театральное», «Оригинальный жанр».</w:t>
            </w:r>
            <w:r w:rsidRPr="004E2505">
              <w:rPr>
                <w:rFonts w:ascii="Times New Roman" w:hAnsi="Times New Roman" w:cs="Times New Roman"/>
              </w:rPr>
              <w:br/>
              <w:t>02.05 – «Танцевальное», «Мода», номинация  «</w:t>
            </w:r>
            <w:proofErr w:type="spellStart"/>
            <w:r w:rsidRPr="004E2505">
              <w:rPr>
                <w:rFonts w:ascii="Times New Roman" w:hAnsi="Times New Roman" w:cs="Times New Roman"/>
              </w:rPr>
              <w:t>Диджеинг</w:t>
            </w:r>
            <w:proofErr w:type="spellEnd"/>
            <w:r w:rsidRPr="004E2505">
              <w:rPr>
                <w:rFonts w:ascii="Times New Roman" w:hAnsi="Times New Roman" w:cs="Times New Roman"/>
              </w:rPr>
              <w:t>»</w:t>
            </w:r>
            <w:r w:rsidRPr="004E2505">
              <w:rPr>
                <w:rFonts w:ascii="Times New Roman" w:hAnsi="Times New Roman" w:cs="Times New Roman"/>
              </w:rPr>
              <w:br/>
              <w:t>Количество участников: 2300 человек.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478BB7" w14:textId="77777777" w:rsidR="003053A6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89BEE8F" w14:textId="664CD51F" w:rsidR="003053A6" w:rsidRPr="004E2505" w:rsidRDefault="003053A6" w:rsidP="00BA3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</w:tbl>
    <w:p w14:paraId="43A06E3F" w14:textId="77777777" w:rsidR="005D0052" w:rsidRPr="00F072B7" w:rsidRDefault="005D0052" w:rsidP="00BA3986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F072B7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A3A3C"/>
    <w:multiLevelType w:val="hybridMultilevel"/>
    <w:tmpl w:val="B77A66CC"/>
    <w:lvl w:ilvl="0" w:tplc="0388E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2435F"/>
    <w:multiLevelType w:val="hybridMultilevel"/>
    <w:tmpl w:val="A2F62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40C995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6016"/>
    <w:rsid w:val="00034789"/>
    <w:rsid w:val="00042458"/>
    <w:rsid w:val="00044662"/>
    <w:rsid w:val="00047438"/>
    <w:rsid w:val="000645D1"/>
    <w:rsid w:val="000722FA"/>
    <w:rsid w:val="00072302"/>
    <w:rsid w:val="00073DBB"/>
    <w:rsid w:val="000763B6"/>
    <w:rsid w:val="00087DDE"/>
    <w:rsid w:val="00092FAC"/>
    <w:rsid w:val="00097972"/>
    <w:rsid w:val="000B1853"/>
    <w:rsid w:val="000B3B75"/>
    <w:rsid w:val="000B591E"/>
    <w:rsid w:val="000B5AEA"/>
    <w:rsid w:val="000E2B78"/>
    <w:rsid w:val="000F356C"/>
    <w:rsid w:val="00101288"/>
    <w:rsid w:val="001234EB"/>
    <w:rsid w:val="0012405C"/>
    <w:rsid w:val="00126B1D"/>
    <w:rsid w:val="00133FCE"/>
    <w:rsid w:val="001432C9"/>
    <w:rsid w:val="0015151F"/>
    <w:rsid w:val="00152EC4"/>
    <w:rsid w:val="0016715B"/>
    <w:rsid w:val="0017123F"/>
    <w:rsid w:val="001714D6"/>
    <w:rsid w:val="00174A3B"/>
    <w:rsid w:val="0018393C"/>
    <w:rsid w:val="00183B0D"/>
    <w:rsid w:val="0018439F"/>
    <w:rsid w:val="001866B8"/>
    <w:rsid w:val="00186ED9"/>
    <w:rsid w:val="00190556"/>
    <w:rsid w:val="00192D7C"/>
    <w:rsid w:val="001A0CEE"/>
    <w:rsid w:val="001A0EA8"/>
    <w:rsid w:val="001A4AFA"/>
    <w:rsid w:val="001B5DF1"/>
    <w:rsid w:val="001C2FE3"/>
    <w:rsid w:val="001C3CB1"/>
    <w:rsid w:val="001D23C5"/>
    <w:rsid w:val="001E7B3E"/>
    <w:rsid w:val="0023752F"/>
    <w:rsid w:val="00237A3D"/>
    <w:rsid w:val="00251A0A"/>
    <w:rsid w:val="00252169"/>
    <w:rsid w:val="0026015A"/>
    <w:rsid w:val="0026521A"/>
    <w:rsid w:val="002828D2"/>
    <w:rsid w:val="00283161"/>
    <w:rsid w:val="00283FFA"/>
    <w:rsid w:val="00296E7B"/>
    <w:rsid w:val="002A786F"/>
    <w:rsid w:val="002B4A51"/>
    <w:rsid w:val="002C330E"/>
    <w:rsid w:val="002D0609"/>
    <w:rsid w:val="002D407D"/>
    <w:rsid w:val="00303785"/>
    <w:rsid w:val="003053A6"/>
    <w:rsid w:val="00323F8A"/>
    <w:rsid w:val="00327E7E"/>
    <w:rsid w:val="003338FE"/>
    <w:rsid w:val="003518E2"/>
    <w:rsid w:val="00360307"/>
    <w:rsid w:val="00380009"/>
    <w:rsid w:val="003A2FB2"/>
    <w:rsid w:val="003B0E67"/>
    <w:rsid w:val="003C6FCA"/>
    <w:rsid w:val="003D2EB5"/>
    <w:rsid w:val="004033AD"/>
    <w:rsid w:val="0040560F"/>
    <w:rsid w:val="00412D90"/>
    <w:rsid w:val="0041751E"/>
    <w:rsid w:val="004208D0"/>
    <w:rsid w:val="00435917"/>
    <w:rsid w:val="00435D60"/>
    <w:rsid w:val="004454C3"/>
    <w:rsid w:val="004634A0"/>
    <w:rsid w:val="004646D5"/>
    <w:rsid w:val="0047088E"/>
    <w:rsid w:val="004731BD"/>
    <w:rsid w:val="004760A4"/>
    <w:rsid w:val="00477961"/>
    <w:rsid w:val="00481F4A"/>
    <w:rsid w:val="00486521"/>
    <w:rsid w:val="004A6B07"/>
    <w:rsid w:val="004B097B"/>
    <w:rsid w:val="004B4DCA"/>
    <w:rsid w:val="004C43EA"/>
    <w:rsid w:val="004C71CA"/>
    <w:rsid w:val="004D0732"/>
    <w:rsid w:val="004E7431"/>
    <w:rsid w:val="004F76AE"/>
    <w:rsid w:val="004F7B38"/>
    <w:rsid w:val="005049E5"/>
    <w:rsid w:val="0050553E"/>
    <w:rsid w:val="005166D6"/>
    <w:rsid w:val="00525FCD"/>
    <w:rsid w:val="005422D6"/>
    <w:rsid w:val="00575B2B"/>
    <w:rsid w:val="00582B34"/>
    <w:rsid w:val="0059134F"/>
    <w:rsid w:val="005B4150"/>
    <w:rsid w:val="005D0052"/>
    <w:rsid w:val="005D2FA1"/>
    <w:rsid w:val="005D578E"/>
    <w:rsid w:val="005E1EF6"/>
    <w:rsid w:val="005E5CA6"/>
    <w:rsid w:val="005F3976"/>
    <w:rsid w:val="005F7FC8"/>
    <w:rsid w:val="0060026C"/>
    <w:rsid w:val="00602BCD"/>
    <w:rsid w:val="00622422"/>
    <w:rsid w:val="00622BC3"/>
    <w:rsid w:val="0063559C"/>
    <w:rsid w:val="00635759"/>
    <w:rsid w:val="00647D37"/>
    <w:rsid w:val="00652A86"/>
    <w:rsid w:val="00661B4E"/>
    <w:rsid w:val="006805D1"/>
    <w:rsid w:val="0068122A"/>
    <w:rsid w:val="00694C0B"/>
    <w:rsid w:val="00695448"/>
    <w:rsid w:val="006A4F56"/>
    <w:rsid w:val="006B1B8B"/>
    <w:rsid w:val="006C2B30"/>
    <w:rsid w:val="006C2BF5"/>
    <w:rsid w:val="006C566A"/>
    <w:rsid w:val="006C6A28"/>
    <w:rsid w:val="006D405A"/>
    <w:rsid w:val="00705F4B"/>
    <w:rsid w:val="00712795"/>
    <w:rsid w:val="007205B5"/>
    <w:rsid w:val="007244ED"/>
    <w:rsid w:val="00727F61"/>
    <w:rsid w:val="00732043"/>
    <w:rsid w:val="00734CF9"/>
    <w:rsid w:val="00736E6E"/>
    <w:rsid w:val="00757BCB"/>
    <w:rsid w:val="00761E8B"/>
    <w:rsid w:val="00782CAF"/>
    <w:rsid w:val="007868D2"/>
    <w:rsid w:val="00793CCA"/>
    <w:rsid w:val="007B4833"/>
    <w:rsid w:val="007C3C1F"/>
    <w:rsid w:val="007C473B"/>
    <w:rsid w:val="007C4E48"/>
    <w:rsid w:val="007E27C2"/>
    <w:rsid w:val="007F2254"/>
    <w:rsid w:val="007F6115"/>
    <w:rsid w:val="008017C5"/>
    <w:rsid w:val="00821063"/>
    <w:rsid w:val="0083172C"/>
    <w:rsid w:val="00844917"/>
    <w:rsid w:val="00851ACE"/>
    <w:rsid w:val="00851E97"/>
    <w:rsid w:val="00863335"/>
    <w:rsid w:val="00866380"/>
    <w:rsid w:val="00871711"/>
    <w:rsid w:val="00874863"/>
    <w:rsid w:val="00881A50"/>
    <w:rsid w:val="008859C9"/>
    <w:rsid w:val="00886FEC"/>
    <w:rsid w:val="008963DD"/>
    <w:rsid w:val="008B4932"/>
    <w:rsid w:val="008B4E6D"/>
    <w:rsid w:val="008C1594"/>
    <w:rsid w:val="008D040C"/>
    <w:rsid w:val="008D1355"/>
    <w:rsid w:val="008D4EA9"/>
    <w:rsid w:val="008D62CC"/>
    <w:rsid w:val="008F6869"/>
    <w:rsid w:val="009211C9"/>
    <w:rsid w:val="00954369"/>
    <w:rsid w:val="009615AC"/>
    <w:rsid w:val="00962B9E"/>
    <w:rsid w:val="0096371B"/>
    <w:rsid w:val="0097192F"/>
    <w:rsid w:val="00971CDA"/>
    <w:rsid w:val="00982E61"/>
    <w:rsid w:val="00992A94"/>
    <w:rsid w:val="0099429D"/>
    <w:rsid w:val="009A19AC"/>
    <w:rsid w:val="009B25FD"/>
    <w:rsid w:val="009B6C51"/>
    <w:rsid w:val="009E4982"/>
    <w:rsid w:val="009E5F50"/>
    <w:rsid w:val="00A103AE"/>
    <w:rsid w:val="00A11429"/>
    <w:rsid w:val="00A15113"/>
    <w:rsid w:val="00A17FBC"/>
    <w:rsid w:val="00A35199"/>
    <w:rsid w:val="00A356C6"/>
    <w:rsid w:val="00A7105F"/>
    <w:rsid w:val="00A71190"/>
    <w:rsid w:val="00A859DD"/>
    <w:rsid w:val="00A93BD1"/>
    <w:rsid w:val="00AA14BC"/>
    <w:rsid w:val="00AB1860"/>
    <w:rsid w:val="00AD1353"/>
    <w:rsid w:val="00AD6547"/>
    <w:rsid w:val="00AE0B62"/>
    <w:rsid w:val="00AE0BE2"/>
    <w:rsid w:val="00B00696"/>
    <w:rsid w:val="00B04C9F"/>
    <w:rsid w:val="00B11E3F"/>
    <w:rsid w:val="00B159DE"/>
    <w:rsid w:val="00B16C30"/>
    <w:rsid w:val="00B20017"/>
    <w:rsid w:val="00B20B51"/>
    <w:rsid w:val="00B20D47"/>
    <w:rsid w:val="00B22042"/>
    <w:rsid w:val="00B249F5"/>
    <w:rsid w:val="00B32A26"/>
    <w:rsid w:val="00B355D5"/>
    <w:rsid w:val="00B3632E"/>
    <w:rsid w:val="00B36EDE"/>
    <w:rsid w:val="00B45A3F"/>
    <w:rsid w:val="00B45C02"/>
    <w:rsid w:val="00B64F79"/>
    <w:rsid w:val="00B65477"/>
    <w:rsid w:val="00B67827"/>
    <w:rsid w:val="00B74C57"/>
    <w:rsid w:val="00B8376A"/>
    <w:rsid w:val="00B91F88"/>
    <w:rsid w:val="00BA275F"/>
    <w:rsid w:val="00BA3986"/>
    <w:rsid w:val="00BA73C8"/>
    <w:rsid w:val="00BB0001"/>
    <w:rsid w:val="00BB0B49"/>
    <w:rsid w:val="00BB4B25"/>
    <w:rsid w:val="00BC4A42"/>
    <w:rsid w:val="00BD6B60"/>
    <w:rsid w:val="00BF595E"/>
    <w:rsid w:val="00C00DC1"/>
    <w:rsid w:val="00C05356"/>
    <w:rsid w:val="00C10D06"/>
    <w:rsid w:val="00C336CF"/>
    <w:rsid w:val="00C40097"/>
    <w:rsid w:val="00C42479"/>
    <w:rsid w:val="00C53401"/>
    <w:rsid w:val="00C54593"/>
    <w:rsid w:val="00C719E0"/>
    <w:rsid w:val="00C769B0"/>
    <w:rsid w:val="00C864AD"/>
    <w:rsid w:val="00CA25D0"/>
    <w:rsid w:val="00CC3F19"/>
    <w:rsid w:val="00CD0945"/>
    <w:rsid w:val="00CD204E"/>
    <w:rsid w:val="00CF2214"/>
    <w:rsid w:val="00D04D8B"/>
    <w:rsid w:val="00D06E26"/>
    <w:rsid w:val="00D07F47"/>
    <w:rsid w:val="00D1109A"/>
    <w:rsid w:val="00D14ED6"/>
    <w:rsid w:val="00D309EA"/>
    <w:rsid w:val="00D44FDF"/>
    <w:rsid w:val="00D661DC"/>
    <w:rsid w:val="00D84E1A"/>
    <w:rsid w:val="00D91806"/>
    <w:rsid w:val="00D9215C"/>
    <w:rsid w:val="00DA0836"/>
    <w:rsid w:val="00DA3C9E"/>
    <w:rsid w:val="00DB1D38"/>
    <w:rsid w:val="00DC6A38"/>
    <w:rsid w:val="00DE539F"/>
    <w:rsid w:val="00DE65E7"/>
    <w:rsid w:val="00E04E5F"/>
    <w:rsid w:val="00E07A30"/>
    <w:rsid w:val="00E13D39"/>
    <w:rsid w:val="00E2087B"/>
    <w:rsid w:val="00E21019"/>
    <w:rsid w:val="00E2170B"/>
    <w:rsid w:val="00E42B48"/>
    <w:rsid w:val="00E43B6C"/>
    <w:rsid w:val="00E47318"/>
    <w:rsid w:val="00E6085B"/>
    <w:rsid w:val="00E669E2"/>
    <w:rsid w:val="00E72D45"/>
    <w:rsid w:val="00E96881"/>
    <w:rsid w:val="00E97D83"/>
    <w:rsid w:val="00EA26B2"/>
    <w:rsid w:val="00EA4457"/>
    <w:rsid w:val="00EB1EEE"/>
    <w:rsid w:val="00EB29D4"/>
    <w:rsid w:val="00EB5731"/>
    <w:rsid w:val="00EB7169"/>
    <w:rsid w:val="00ED047F"/>
    <w:rsid w:val="00EE1920"/>
    <w:rsid w:val="00EE700E"/>
    <w:rsid w:val="00EF0AEE"/>
    <w:rsid w:val="00F072B7"/>
    <w:rsid w:val="00F11498"/>
    <w:rsid w:val="00F2408D"/>
    <w:rsid w:val="00F33958"/>
    <w:rsid w:val="00F426C7"/>
    <w:rsid w:val="00F46DF8"/>
    <w:rsid w:val="00F5326C"/>
    <w:rsid w:val="00F573E5"/>
    <w:rsid w:val="00F757FC"/>
    <w:rsid w:val="00F875E2"/>
    <w:rsid w:val="00FA2E7A"/>
    <w:rsid w:val="00FA5501"/>
    <w:rsid w:val="00FB47BC"/>
    <w:rsid w:val="00FB7FDD"/>
    <w:rsid w:val="00FC4D1F"/>
    <w:rsid w:val="00FC67E0"/>
    <w:rsid w:val="00FD33EC"/>
    <w:rsid w:val="00FD39BB"/>
    <w:rsid w:val="00FE330D"/>
    <w:rsid w:val="00FE3981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E15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FD33EC"/>
    <w:rPr>
      <w:b/>
      <w:bCs/>
    </w:rPr>
  </w:style>
  <w:style w:type="character" w:customStyle="1" w:styleId="105pt0pt">
    <w:name w:val="Основной текст + 10;5 pt;Не полужирный;Интервал 0 pt"/>
    <w:rsid w:val="00FD3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Default">
    <w:name w:val="Default"/>
    <w:rsid w:val="00D92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B64F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g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10E57-CF19-4939-9B83-CA48F196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30</cp:revision>
  <cp:lastPrinted>2019-04-25T06:21:00Z</cp:lastPrinted>
  <dcterms:created xsi:type="dcterms:W3CDTF">2022-04-20T07:44:00Z</dcterms:created>
  <dcterms:modified xsi:type="dcterms:W3CDTF">2022-04-20T13:43:00Z</dcterms:modified>
</cp:coreProperties>
</file>