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5E89" w14:textId="1BBF9FCB" w:rsidR="005D0052" w:rsidRPr="005204FC" w:rsidRDefault="005D0052" w:rsidP="005204FC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</w:pPr>
      <w:r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>Татарстан</w:t>
      </w:r>
      <w:r w:rsidR="003429FE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 xml:space="preserve"> </w:t>
      </w:r>
      <w:proofErr w:type="spellStart"/>
      <w:r w:rsidR="003429FE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>Республикасы</w:t>
      </w:r>
      <w:proofErr w:type="spellEnd"/>
      <w:r w:rsidR="003429FE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 xml:space="preserve"> </w:t>
      </w:r>
      <w:proofErr w:type="spellStart"/>
      <w:r w:rsidR="003429FE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>Яшь</w:t>
      </w:r>
      <w:proofErr w:type="spellEnd"/>
      <w:r w:rsidR="003429FE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 xml:space="preserve">ләр эшләре министрлыгының </w:t>
      </w:r>
    </w:p>
    <w:p w14:paraId="21E881B1" w14:textId="294AC051" w:rsidR="005D0052" w:rsidRPr="005204FC" w:rsidRDefault="003429FE" w:rsidP="005204FC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</w:pPr>
      <w:r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 xml:space="preserve">2022 елның </w:t>
      </w:r>
      <w:r w:rsidR="005C3E11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>10</w:t>
      </w:r>
      <w:r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>-</w:t>
      </w:r>
      <w:r w:rsidR="00C36CE4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eastAsia="ru-RU"/>
        </w:rPr>
        <w:t>24</w:t>
      </w:r>
      <w:r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 xml:space="preserve"> гыйнвар кө</w:t>
      </w:r>
      <w:r w:rsidR="005204FC"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 xml:space="preserve">ннәренә </w:t>
      </w:r>
    </w:p>
    <w:p w14:paraId="33C0BA92" w14:textId="1C82167B" w:rsidR="005204FC" w:rsidRPr="005204FC" w:rsidRDefault="005204FC" w:rsidP="005204FC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</w:pPr>
      <w:r w:rsidRPr="005204FC">
        <w:rPr>
          <w:rFonts w:ascii="Times New Roman" w:eastAsia="Calibri" w:hAnsi="Times New Roman" w:cs="Times New Roman"/>
          <w:b/>
          <w:iCs/>
          <w:kern w:val="32"/>
          <w:sz w:val="36"/>
          <w:szCs w:val="36"/>
          <w:lang w:val="tt-RU" w:eastAsia="ru-RU"/>
        </w:rPr>
        <w:t>ЧАРАЛАР ПЛАНЫ</w:t>
      </w:r>
    </w:p>
    <w:p w14:paraId="29C0B2DB" w14:textId="77777777" w:rsidR="003429FE" w:rsidRPr="005204FC" w:rsidRDefault="003429FE" w:rsidP="00B9539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p w14:paraId="6FC4278F" w14:textId="77777777" w:rsidR="00CF2214" w:rsidRPr="005204FC" w:rsidRDefault="00CF2214" w:rsidP="00B95394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36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2804"/>
        <w:gridCol w:w="2975"/>
        <w:gridCol w:w="3272"/>
        <w:gridCol w:w="3673"/>
      </w:tblGrid>
      <w:tr w:rsidR="003F3225" w:rsidRPr="005204FC" w14:paraId="51B56AA7" w14:textId="77777777" w:rsidTr="003F3225">
        <w:trPr>
          <w:trHeight w:val="829"/>
        </w:trPr>
        <w:tc>
          <w:tcPr>
            <w:tcW w:w="174" w:type="pct"/>
          </w:tcPr>
          <w:p w14:paraId="532E84FF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5204F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№</w:t>
            </w:r>
          </w:p>
          <w:p w14:paraId="3AB101C7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</w:tcPr>
          <w:p w14:paraId="523E3E99" w14:textId="3A2E283F" w:rsidR="00B95394" w:rsidRPr="005204FC" w:rsidRDefault="005204FC" w:rsidP="00B9539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5204F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  <w:t>Үткәрү көне, вакыты</w:t>
            </w:r>
          </w:p>
        </w:tc>
        <w:tc>
          <w:tcPr>
            <w:tcW w:w="1128" w:type="pct"/>
          </w:tcPr>
          <w:p w14:paraId="1147C305" w14:textId="4DAA5B5F" w:rsidR="00B95394" w:rsidRPr="005204FC" w:rsidRDefault="005204FC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5204F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  <w:t>Чара исеме</w:t>
            </w:r>
          </w:p>
          <w:p w14:paraId="09114952" w14:textId="77777777" w:rsidR="00B95394" w:rsidRPr="005204FC" w:rsidRDefault="00B9539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</w:tcPr>
          <w:p w14:paraId="03A2E030" w14:textId="3A955BA5" w:rsidR="00B95394" w:rsidRPr="005204FC" w:rsidRDefault="005204FC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highlight w:val="yellow"/>
                <w:lang w:val="tt-RU" w:eastAsia="ru-RU"/>
              </w:rPr>
            </w:pPr>
            <w:r w:rsidRPr="005204F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  <w:t>Кыскача мәгълүмат</w:t>
            </w:r>
          </w:p>
        </w:tc>
        <w:tc>
          <w:tcPr>
            <w:tcW w:w="1393" w:type="pct"/>
          </w:tcPr>
          <w:p w14:paraId="1D0B3322" w14:textId="307DFAE5" w:rsidR="00B95394" w:rsidRPr="005204FC" w:rsidRDefault="005204FC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</w:pPr>
            <w:r w:rsidRPr="005204F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tt-RU" w:eastAsia="ru-RU"/>
              </w:rPr>
              <w:t>Оештыручы</w:t>
            </w:r>
          </w:p>
        </w:tc>
      </w:tr>
      <w:tr w:rsidR="0043124E" w:rsidRPr="005204FC" w14:paraId="694A0FBE" w14:textId="77777777" w:rsidTr="003F3225">
        <w:trPr>
          <w:trHeight w:val="5679"/>
        </w:trPr>
        <w:tc>
          <w:tcPr>
            <w:tcW w:w="174" w:type="pct"/>
          </w:tcPr>
          <w:p w14:paraId="37C97790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CA28F" w14:textId="7C42B9CA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10 </w:t>
            </w:r>
            <w:r w:rsidR="005204F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64F51A38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BC11E" w14:textId="47CD9E62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</w:t>
            </w:r>
            <w:r w:rsidR="005204FC"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04FC"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</w:t>
            </w:r>
            <w:r w:rsidR="005204FC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асы балаларны сәламәтләндерү лагер</w:t>
            </w:r>
            <w:proofErr w:type="spellStart"/>
            <w:r w:rsid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ьлары</w:t>
            </w:r>
            <w:proofErr w:type="spellEnd"/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6F85" w14:textId="1AFD8D7B" w:rsidR="00B95394" w:rsidRPr="0030595F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</w:t>
            </w:r>
            <w:r w:rsidR="005204FC"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04FC"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</w:t>
            </w:r>
            <w:proofErr w:type="spellEnd"/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балаларны</w:t>
            </w:r>
            <w:proofErr w:type="spellEnd"/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әламәтләндерү лагер</w:t>
            </w:r>
            <w:proofErr w:type="spellStart"/>
            <w:r w:rsid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3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ларыны</w:t>
            </w:r>
            <w:proofErr w:type="spellEnd"/>
            <w:r w:rsidR="0030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ң кышкы кампаниясе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AF9BC" w14:textId="77777777" w:rsidR="005204FC" w:rsidRDefault="005204FC" w:rsidP="004A7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FE96B" w14:textId="5D02F40D" w:rsidR="0030595F" w:rsidRPr="0030595F" w:rsidRDefault="0030595F" w:rsidP="00305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елгы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сәламәтләндерү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кампаниясенең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кышкы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каникуллар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чорында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  <w:proofErr w:type="spellStart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сәламәтләндерү</w:t>
            </w:r>
            <w:proofErr w:type="spellEnd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оешмасында</w:t>
            </w:r>
            <w:proofErr w:type="spellEnd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9677 бала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яшүсмер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шул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исәптән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авыр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тормыш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хәлендә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булган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 бала) ял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итүе</w:t>
            </w:r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оештырылган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колачлау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планлаштырыл</w:t>
            </w:r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64A7EF1" w14:textId="6679D2DD" w:rsidR="0030595F" w:rsidRPr="0030595F" w:rsidRDefault="0030595F" w:rsidP="00305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гомуми</w:t>
            </w:r>
            <w:proofErr w:type="spellEnd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мәйданы</w:t>
            </w:r>
            <w:proofErr w:type="spellEnd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5308 </w:t>
            </w:r>
            <w:proofErr w:type="spellStart"/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сыйдырган</w:t>
            </w:r>
            <w:proofErr w:type="spellEnd"/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шәһәр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яны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сәламәтләндерү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A2CF05" w14:textId="47FFAF19" w:rsidR="0030595F" w:rsidRDefault="0030595F" w:rsidP="003059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03.01.20</w:t>
            </w:r>
            <w:r w:rsid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7C48"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4A7C4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көненнән башлап </w:t>
            </w: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2584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кешене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колачла</w:t>
            </w:r>
            <w:proofErr w:type="spellEnd"/>
            <w:r w:rsidR="004A7C4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ган </w:t>
            </w:r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76</w:t>
            </w:r>
            <w:proofErr w:type="gram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мәктәп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яны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лагере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эшли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башлаячак</w:t>
            </w:r>
            <w:proofErr w:type="spellEnd"/>
            <w:r w:rsidRPr="003059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A676A" w14:textId="77777777" w:rsidR="0030595F" w:rsidRDefault="0030595F" w:rsidP="004A7C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02F77" w14:textId="07C98F48" w:rsidR="0030595F" w:rsidRPr="005204FC" w:rsidRDefault="0030595F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5178D" w14:textId="77777777" w:rsidR="0030595F" w:rsidRDefault="0030595F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9A560" w14:textId="01ADC18B" w:rsidR="0030595F" w:rsidRPr="0030595F" w:rsidRDefault="0030595F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Татарстан Республикасы Яшьләр эшләре минисрлыгы, «Җәй» республика үзәге» дәүләт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43124E" w:rsidRPr="005204FC" w14:paraId="20CC881C" w14:textId="77777777" w:rsidTr="003F3225">
        <w:trPr>
          <w:trHeight w:val="335"/>
        </w:trPr>
        <w:tc>
          <w:tcPr>
            <w:tcW w:w="174" w:type="pct"/>
          </w:tcPr>
          <w:p w14:paraId="594ACAE2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184B" w14:textId="6FBD159A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10-13 </w:t>
            </w:r>
            <w:proofErr w:type="spellStart"/>
            <w:r w:rsid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гыйнвар</w:t>
            </w:r>
            <w:proofErr w:type="spellEnd"/>
          </w:p>
          <w:p w14:paraId="72EEC711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D57BE80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20EC" w14:textId="59E3F201" w:rsidR="00B95394" w:rsidRPr="004A7C48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Әйдаманнар</w:t>
            </w:r>
            <w:proofErr w:type="spellEnd"/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мәктәбе</w:t>
            </w:r>
            <w:proofErr w:type="spellEnd"/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  <w:r w:rsid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  <w:t xml:space="preserve"> буенча әңгәмә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99F11" w14:textId="6DDC583C" w:rsidR="00B95394" w:rsidRPr="005204FC" w:rsidRDefault="004A7C48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  <w:t xml:space="preserve">Сәләтнең профильле сменаларында әйдаман булырга теләүчеләр өчен әңгәмә. </w:t>
            </w:r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250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кеше</w:t>
            </w:r>
            <w:proofErr w:type="spellEnd"/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82DA9" w14:textId="28703738" w:rsidR="00B95394" w:rsidRPr="005204FC" w:rsidRDefault="004A7C48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Яшьләр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эшләре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министрлыгы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«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яшьләр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үзәге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дәүләт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учреждениесе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«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Сәләт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  <w:t xml:space="preserve"> </w:t>
            </w:r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Татарстан Республика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яшьләр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иҗтимагый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фонды</w:t>
            </w:r>
          </w:p>
        </w:tc>
      </w:tr>
      <w:tr w:rsidR="0043124E" w:rsidRPr="005204FC" w14:paraId="55DB4B59" w14:textId="77777777" w:rsidTr="003F3225">
        <w:trPr>
          <w:trHeight w:val="335"/>
        </w:trPr>
        <w:tc>
          <w:tcPr>
            <w:tcW w:w="174" w:type="pct"/>
          </w:tcPr>
          <w:p w14:paraId="618E5A3C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9540" w14:textId="6BE3B270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10-24 </w:t>
            </w:r>
            <w:proofErr w:type="spellStart"/>
            <w:r w:rsid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гыйнвар</w:t>
            </w:r>
            <w:proofErr w:type="spellEnd"/>
          </w:p>
          <w:p w14:paraId="08F28FD8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511E8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05E4" w14:textId="77777777" w:rsidR="004A7C48" w:rsidRPr="004A7C48" w:rsidRDefault="004A7C48" w:rsidP="004A7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челтәрләрдә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маркетинг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белән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шөгыльләнүче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матбугат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хезмәтләре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җитәкчеләре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белгечләре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өчен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кыска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вакытлы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(SMM)</w:t>
            </w:r>
          </w:p>
          <w:p w14:paraId="1F0FA7F8" w14:textId="58E8C123" w:rsidR="00B95394" w:rsidRPr="005204FC" w:rsidRDefault="004A7C48" w:rsidP="004A7C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атна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322E1A" w14:textId="1722E1EF" w:rsidR="004A7C48" w:rsidRPr="004A7C48" w:rsidRDefault="004A7C48" w:rsidP="004A7C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Без воды -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сусыз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агентлыгының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ярдәме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Курс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теоретик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лекцияләрдән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контроль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тестлардан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биремнәрдән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тора.</w:t>
            </w:r>
          </w:p>
          <w:p w14:paraId="3D1F7150" w14:textId="77777777" w:rsidR="004A7C48" w:rsidRPr="004A7C48" w:rsidRDefault="004A7C48" w:rsidP="004A7C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74BA4" w14:textId="374544D6" w:rsidR="00B95394" w:rsidRPr="005204FC" w:rsidRDefault="004A7C48" w:rsidP="004A7C4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«Корпоратив 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»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DD3EC" w14:textId="77777777" w:rsidR="00B95394" w:rsidRDefault="004A7C48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«</w:t>
            </w:r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үзәге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4A7C4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  <w:p w14:paraId="5BFE61E1" w14:textId="77777777" w:rsidR="0043124E" w:rsidRDefault="0043124E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CAD8F" w14:textId="1027A555" w:rsidR="0043124E" w:rsidRPr="005204FC" w:rsidRDefault="0043124E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124E" w:rsidRPr="005204FC" w14:paraId="694EE202" w14:textId="77777777" w:rsidTr="003F3225">
        <w:trPr>
          <w:trHeight w:val="335"/>
        </w:trPr>
        <w:tc>
          <w:tcPr>
            <w:tcW w:w="174" w:type="pct"/>
          </w:tcPr>
          <w:p w14:paraId="58E66DAC" w14:textId="77777777" w:rsidR="0043124E" w:rsidRPr="005204FC" w:rsidRDefault="0043124E" w:rsidP="0043124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F3F" w14:textId="5BC5A575" w:rsidR="0043124E" w:rsidRPr="005204FC" w:rsidRDefault="0043124E" w:rsidP="0043124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гыйнвар</w:t>
            </w:r>
            <w:proofErr w:type="spellEnd"/>
          </w:p>
          <w:p w14:paraId="73290C9B" w14:textId="77777777" w:rsidR="0043124E" w:rsidRPr="005204FC" w:rsidRDefault="0043124E" w:rsidP="0043124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58368" w14:textId="77777777" w:rsidR="0043124E" w:rsidRPr="005204FC" w:rsidRDefault="0043124E" w:rsidP="0043124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F23E" w14:textId="5F34621F" w:rsidR="0043124E" w:rsidRPr="005204FC" w:rsidRDefault="0043124E" w:rsidP="0043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парламентарийларны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«Фандрайзинг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» </w:t>
            </w:r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курсы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укыту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курсны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B7BE2" w14:textId="77777777" w:rsidR="0043124E" w:rsidRPr="0043124E" w:rsidRDefault="0043124E" w:rsidP="0043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фандрайзинг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инструментларын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технологияләрен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өйрәнү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гамәли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куллану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CC5D47" w14:textId="77777777" w:rsidR="0043124E" w:rsidRPr="0043124E" w:rsidRDefault="0043124E" w:rsidP="0043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D340A" w14:textId="77777777" w:rsidR="0043124E" w:rsidRDefault="0043124E" w:rsidP="0043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«Корпоратив </w:t>
            </w:r>
            <w:proofErr w:type="gram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» </w:t>
            </w:r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</w:t>
            </w:r>
            <w:proofErr w:type="spellEnd"/>
            <w:proofErr w:type="gram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C748F" w14:textId="3D0747E0" w:rsidR="0043124E" w:rsidRPr="005204FC" w:rsidRDefault="0043124E" w:rsidP="00431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DC016" w14:textId="607DEBD2" w:rsidR="0043124E" w:rsidRPr="005204FC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НАВИГАТОР»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43124E" w:rsidRPr="005204FC" w14:paraId="4C601D63" w14:textId="77777777" w:rsidTr="003F3225">
        <w:trPr>
          <w:trHeight w:val="335"/>
        </w:trPr>
        <w:tc>
          <w:tcPr>
            <w:tcW w:w="174" w:type="pct"/>
          </w:tcPr>
          <w:p w14:paraId="124154A6" w14:textId="77777777" w:rsidR="0043124E" w:rsidRPr="005204FC" w:rsidRDefault="0043124E" w:rsidP="0043124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29B0" w14:textId="7135A9E8" w:rsidR="0043124E" w:rsidRPr="005204FC" w:rsidRDefault="0043124E" w:rsidP="0043124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гыйнвар</w:t>
            </w:r>
            <w:proofErr w:type="spellEnd"/>
          </w:p>
          <w:p w14:paraId="4AA1266B" w14:textId="77777777" w:rsidR="0043124E" w:rsidRPr="005204FC" w:rsidRDefault="0043124E" w:rsidP="0043124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BBCDA" w14:textId="77777777" w:rsidR="0043124E" w:rsidRPr="005204FC" w:rsidRDefault="0043124E" w:rsidP="0043124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98E8" w14:textId="481767E2" w:rsidR="0043124E" w:rsidRPr="0043124E" w:rsidRDefault="0043124E" w:rsidP="0043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«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Балаларга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өлкәннәргә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өстәмә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укыту</w:t>
            </w:r>
            <w:proofErr w:type="spellEnd"/>
          </w:p>
          <w:p w14:paraId="1C11AC10" w14:textId="28B0ABF9" w:rsidR="0043124E" w:rsidRPr="005204FC" w:rsidRDefault="0043124E" w:rsidP="0043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укуның </w:t>
            </w:r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сы</w:t>
            </w:r>
            <w:r w:rsidRPr="00431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E9B5C4" w14:textId="550A2CCB" w:rsidR="0043124E" w:rsidRPr="0043124E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Укуларның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сәясәте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учреждениеләре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җитәкчеләрен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белгечләрен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яңадан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әзерләү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лидерларын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алаларга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өлкәннәргә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өстәмә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EF159" w14:textId="77777777" w:rsidR="0043124E" w:rsidRPr="0043124E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DD8AB" w14:textId="77777777" w:rsidR="0043124E" w:rsidRPr="0043124E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Министрлар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елның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мартындагы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158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номерлы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карары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расланган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2019 – 2025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елларга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Республикасында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сәясәтен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үстерү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программасының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«2019-2025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елларга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яшьләре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ярдәмче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программасының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10.2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үтәү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йөзеннән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ашырыла</w:t>
            </w:r>
            <w:proofErr w:type="spellEnd"/>
          </w:p>
          <w:p w14:paraId="0A5E0332" w14:textId="77777777" w:rsidR="0043124E" w:rsidRPr="0043124E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FADC6" w14:textId="0346D583" w:rsidR="0043124E" w:rsidRPr="005204FC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күләме</w:t>
            </w:r>
            <w:proofErr w:type="spellEnd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 академик </w:t>
            </w:r>
            <w:proofErr w:type="spellStart"/>
            <w:r w:rsidRPr="0043124E">
              <w:rPr>
                <w:rFonts w:ascii="Times New Roman" w:eastAsia="Times New Roman" w:hAnsi="Times New Roman" w:cs="Times New Roman"/>
                <w:sz w:val="24"/>
                <w:szCs w:val="24"/>
              </w:rPr>
              <w:t>сәгать</w:t>
            </w:r>
            <w:proofErr w:type="spellEnd"/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9E9EE" w14:textId="59CCBC4B" w:rsidR="0043124E" w:rsidRPr="005204FC" w:rsidRDefault="0043124E" w:rsidP="0043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«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НАВИГАТОР»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»</w:t>
            </w:r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90134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43124E" w:rsidRPr="005204FC" w14:paraId="08E19C0E" w14:textId="77777777" w:rsidTr="003F3225">
        <w:trPr>
          <w:trHeight w:val="335"/>
        </w:trPr>
        <w:tc>
          <w:tcPr>
            <w:tcW w:w="174" w:type="pct"/>
          </w:tcPr>
          <w:p w14:paraId="1E543536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A0EB8" w14:textId="1F91CA0C" w:rsidR="00B95394" w:rsidRPr="0043124E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0E6361DE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14:paraId="15AE3DE5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92F2A" w14:textId="40459279" w:rsidR="00B95394" w:rsidRPr="0043124E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</w:t>
            </w:r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ур. 5 йорт</w:t>
            </w:r>
          </w:p>
          <w:p w14:paraId="21E34835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ECF3" w14:textId="06E22AC7" w:rsidR="00B95394" w:rsidRPr="00995134" w:rsidRDefault="00B95394" w:rsidP="00995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«Татарстан </w:t>
            </w:r>
            <w:r w:rsidR="00A63F1F"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r w:rsidR="00A6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асының Ел с</w:t>
            </w:r>
            <w:proofErr w:type="spellStart"/>
            <w:r w:rsidR="00A63F1F"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тудент</w:t>
            </w:r>
            <w:proofErr w:type="spellEnd"/>
            <w:r w:rsidR="00A6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="00A63F1F"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2021»</w:t>
            </w:r>
            <w:r w:rsidR="0099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турыдан-туры катнашу этабы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E4274" w14:textId="77777777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Премиянең максаты-фән, иҗат, спорт, медиа, яшьләр сәясәте, студентлар лидерлыгы, иҗтимагый эшчәнлек һәм иреклелек өлкәсендә аерым уңышларга ирешкән талантлы укучыларны ачыклау, аларга ярдәм итү һәм бүләкләү.</w:t>
            </w:r>
          </w:p>
          <w:p w14:paraId="1008256C" w14:textId="5A159E3C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Чара:</w:t>
            </w:r>
          </w:p>
          <w:p w14:paraId="23906C70" w14:textId="79ACBD1E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актив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гражданлык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позициясе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идеясен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ормалаштыру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пропагандалау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9CD41C" w14:textId="1A27B95F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үзидарәсен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үстерүдә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берләшмәләре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лидерларына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җитәкчеләренә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24B0" w14:textId="77777777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студентларның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иҗади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активлыгын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C67125" w14:textId="00FF4390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лидерларының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берләшмәләре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җитәкчеләренең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уңай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һөнәри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имиджын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формалаштыру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F6000" w14:textId="77777777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милләтара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мәдәниара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диалогны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2A563" w14:textId="77777777" w:rsidR="00995134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- Татарстан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территориясендә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урнашкан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югары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оешмалары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ике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яклы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элемтәләрне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ныгыту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C33C83" w14:textId="2BC3966D" w:rsidR="005204FC" w:rsidRPr="00995134" w:rsidRDefault="00995134" w:rsidP="00995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яшьләргә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мәсьәләләрен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хәл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итүгә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җәмгыятьнең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игътибарын</w:t>
            </w:r>
            <w:proofErr w:type="spellEnd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мәсьәләләре буенча ярдәм итә.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C7F01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FCF220" w14:textId="40A42C7D" w:rsidR="00B95394" w:rsidRPr="005204FC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лигасы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төбәк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оешмасы</w:t>
            </w:r>
            <w:proofErr w:type="spellEnd"/>
          </w:p>
        </w:tc>
      </w:tr>
      <w:tr w:rsidR="0043124E" w:rsidRPr="005204FC" w14:paraId="702AA1D4" w14:textId="77777777" w:rsidTr="003F3225">
        <w:trPr>
          <w:trHeight w:val="335"/>
        </w:trPr>
        <w:tc>
          <w:tcPr>
            <w:tcW w:w="174" w:type="pct"/>
          </w:tcPr>
          <w:p w14:paraId="522C842D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89F1" w14:textId="214E23C0" w:rsidR="00B95394" w:rsidRPr="0043124E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12, 19 </w:t>
            </w:r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37D3A2FD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0A5D7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9907F" w14:textId="09A2BE8F" w:rsidR="005B1364" w:rsidRPr="005B1364" w:rsidRDefault="005B1364" w:rsidP="005B1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катнашу</w:t>
            </w:r>
            <w:proofErr w:type="spellEnd"/>
            <w:r w:rsidR="00006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ы</w:t>
            </w:r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кыска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сроклы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кысаларында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үтәрү </w:t>
            </w:r>
          </w:p>
          <w:p w14:paraId="3C802653" w14:textId="18D2E6C1" w:rsidR="00B95394" w:rsidRPr="005204FC" w:rsidRDefault="005B1364" w:rsidP="005B1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ның </w:t>
            </w:r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нче</w:t>
            </w:r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сы</w:t>
            </w:r>
            <w:r w:rsidRPr="005B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DB2B8" w14:textId="77777777" w:rsidR="005B1364" w:rsidRPr="005B1364" w:rsidRDefault="005B1364" w:rsidP="005B13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кысаларында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яшьләрнең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катнашу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концепциясе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яшьләрне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территориянең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тормышына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җәлеп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инструментлары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танышачаклар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эшләү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буенча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белгечләрнең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төп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компетенцияләрен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эшләячәкләр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E23CC" w14:textId="77777777" w:rsidR="005B1364" w:rsidRPr="005B1364" w:rsidRDefault="005B1364" w:rsidP="005B13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23AC6" w14:textId="612012C3" w:rsidR="005204FC" w:rsidRPr="005204FC" w:rsidRDefault="005B1364" w:rsidP="005B136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Укыту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«Корпоратив университет»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платформасында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атна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дәвамында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форматта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узачак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0069E" w14:textId="396D7F98" w:rsidR="00B95394" w:rsidRPr="005204FC" w:rsidRDefault="00995134" w:rsidP="009951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«НАВИГАТОР»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программаларның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  <w:tr w:rsidR="0043124E" w:rsidRPr="005204FC" w14:paraId="4D435D7F" w14:textId="77777777" w:rsidTr="003F3225">
        <w:trPr>
          <w:trHeight w:val="335"/>
        </w:trPr>
        <w:tc>
          <w:tcPr>
            <w:tcW w:w="174" w:type="pct"/>
          </w:tcPr>
          <w:p w14:paraId="2E8F3854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C129" w14:textId="5D4846F1" w:rsidR="00B95394" w:rsidRPr="0043124E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hAnsi="Times New Roman" w:cs="Times New Roman"/>
                <w:sz w:val="24"/>
                <w:szCs w:val="24"/>
              </w:rPr>
              <w:t xml:space="preserve">12 - 23 </w:t>
            </w:r>
            <w:r w:rsidR="004312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18445DAA" w14:textId="77777777" w:rsidR="00B95394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 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кра</w:t>
            </w:r>
            <w:proofErr w:type="spellEnd"/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е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</w:t>
            </w:r>
            <w:r w:rsidR="0043124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шәһәре</w:t>
            </w:r>
          </w:p>
          <w:p w14:paraId="4BAF2925" w14:textId="4DB79E65" w:rsidR="00A63F1F" w:rsidRPr="0043124E" w:rsidRDefault="00A63F1F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127C" w14:textId="77777777" w:rsidR="005B1364" w:rsidRDefault="005B1364" w:rsidP="00B9539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55D2" w14:textId="039AC1AC" w:rsidR="00B95394" w:rsidRPr="005B1364" w:rsidRDefault="005B1364" w:rsidP="00B9539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Респуликасы делега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циясене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ң 33-че Халыкара </w:t>
            </w:r>
            <w:r w:rsidR="00B95394" w:rsidRPr="005204FC">
              <w:rPr>
                <w:rFonts w:ascii="Times New Roman" w:hAnsi="Times New Roman" w:cs="Times New Roman"/>
                <w:sz w:val="24"/>
                <w:szCs w:val="24"/>
              </w:rPr>
              <w:t>«КиВиН-2022»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КВН командалары фестивалендә катнашуы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320D" w14:textId="77777777" w:rsidR="005B1364" w:rsidRPr="005B1364" w:rsidRDefault="005B1364" w:rsidP="005B13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2022 елның 12-23 гыйнварында Сочи шәһәре чираттагы тапкыр КВН уены белән мавыгучы меңләгән яшь кешене кабул итәчәк.</w:t>
            </w:r>
          </w:p>
          <w:p w14:paraId="449EDF42" w14:textId="4C52D45B" w:rsidR="005B1364" w:rsidRPr="005B1364" w:rsidRDefault="005B1364" w:rsidP="005B13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КиВиН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» </w:t>
            </w:r>
            <w:r w:rsidRP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бөтен Россиядән һәм башка илләрдән ел саен 500ләп команда җыя, ә бу берничә мең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КВНчы</w:t>
            </w:r>
            <w:r w:rsidRP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дигән сүз.</w:t>
            </w:r>
          </w:p>
          <w:p w14:paraId="1DE7CC35" w14:textId="528DE2F9" w:rsidR="005B1364" w:rsidRPr="005204FC" w:rsidRDefault="005B1364" w:rsidP="005B136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Фестивальдә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иң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мөһиме-аралашу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командада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бергә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эшләү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мөмкинлеге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чыннан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бәяләп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бетергесез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тәҗрибә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аяннар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Тапкырлар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Клубы»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телевизион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лигасының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сезонына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эләгү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мөмкинлеге</w:t>
            </w:r>
            <w:proofErr w:type="spellEnd"/>
            <w:r w:rsidRPr="005B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F914F" w14:textId="20A97D6A" w:rsidR="00B95394" w:rsidRPr="005204FC" w:rsidRDefault="00B95394" w:rsidP="005B13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518D" w14:textId="71452289" w:rsidR="00B95394" w:rsidRPr="005B1364" w:rsidRDefault="00995134" w:rsidP="005B1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B136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B95394" w:rsidRPr="005204FC">
              <w:rPr>
                <w:rFonts w:ascii="Times New Roman" w:hAnsi="Times New Roman" w:cs="Times New Roman"/>
                <w:sz w:val="24"/>
                <w:szCs w:val="24"/>
              </w:rPr>
              <w:t>«Татарстан</w:t>
            </w:r>
            <w:r w:rsid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Республикасы шаяннар һәм тапкырлар клубы</w:t>
            </w:r>
            <w:r w:rsidR="00B95394" w:rsidRPr="00520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яш</w:t>
            </w:r>
            <w:r w:rsidR="005B13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ләр регионал</w:t>
            </w:r>
            <w:r w:rsidR="005B1364">
              <w:rPr>
                <w:rFonts w:ascii="Times New Roman" w:hAnsi="Times New Roman" w:cs="Times New Roman"/>
                <w:sz w:val="24"/>
                <w:szCs w:val="24"/>
              </w:rPr>
              <w:t>ь и</w:t>
            </w:r>
            <w:r w:rsidR="005B136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җтимагый оешмасы</w:t>
            </w:r>
          </w:p>
        </w:tc>
      </w:tr>
      <w:tr w:rsidR="0043124E" w:rsidRPr="005204FC" w14:paraId="5A6873D6" w14:textId="77777777" w:rsidTr="003F3225">
        <w:trPr>
          <w:trHeight w:val="335"/>
        </w:trPr>
        <w:tc>
          <w:tcPr>
            <w:tcW w:w="174" w:type="pct"/>
          </w:tcPr>
          <w:p w14:paraId="2C66B1B9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BED9" w14:textId="717A4BF6" w:rsidR="00B95394" w:rsidRPr="000061CA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35F29753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14:paraId="36A414CF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43A9D" w14:textId="77777777" w:rsidR="000061CA" w:rsidRPr="000061CA" w:rsidRDefault="00B95394" w:rsidP="00006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61CA"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</w:t>
            </w:r>
            <w:r w:rsidR="000061CA"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т»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йорты</w:t>
            </w:r>
          </w:p>
          <w:p w14:paraId="413EB8C4" w14:textId="46096DB4" w:rsidR="00B95394" w:rsidRPr="005204FC" w:rsidRDefault="000061CA" w:rsidP="00006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(Казан,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ий урамы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FC5D" w14:textId="253CDA03" w:rsidR="00B95394" w:rsidRPr="005204FC" w:rsidRDefault="003F3225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» VII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еллык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премиясенең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«Ел проекты»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номинациясендә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сайлап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этабы</w:t>
            </w:r>
            <w:proofErr w:type="spellEnd"/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E14DA" w14:textId="77777777" w:rsidR="003F3225" w:rsidRPr="003F3225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саен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премиясе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берләшмәсенең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сәләтле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балаларына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яшьләренә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әгъзаларының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проект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оештыручыларның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казанышларын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CE3B0" w14:textId="30AE3D86" w:rsidR="00B95394" w:rsidRPr="005204FC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Катнашучылар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- </w:t>
            </w:r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E750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97B0DA" w14:textId="54B5A39C" w:rsidR="00B95394" w:rsidRPr="005204FC" w:rsidRDefault="005B136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Татарстан Республика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43124E" w:rsidRPr="005204FC" w14:paraId="7F42975C" w14:textId="77777777" w:rsidTr="003F3225">
        <w:trPr>
          <w:trHeight w:val="335"/>
        </w:trPr>
        <w:tc>
          <w:tcPr>
            <w:tcW w:w="174" w:type="pct"/>
          </w:tcPr>
          <w:p w14:paraId="7430AE02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77B1" w14:textId="644D18FA" w:rsidR="00B95394" w:rsidRPr="000061CA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634C899B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  <w:p w14:paraId="0A47E404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325BA" w14:textId="6E102E8E" w:rsidR="00B95394" w:rsidRPr="000061CA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т»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йорты</w:t>
            </w:r>
          </w:p>
          <w:p w14:paraId="2ACB13DC" w14:textId="37335B08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(Казан,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Островск</w:t>
            </w:r>
            <w:proofErr w:type="spellEnd"/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ий урамы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6BF" w14:textId="1AC426A0" w:rsidR="00B95394" w:rsidRPr="005204FC" w:rsidRDefault="003F3225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» VII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еллык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премиясенең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«Ел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проектлары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номинациясендә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сайлап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этабы</w:t>
            </w:r>
            <w:proofErr w:type="spellEnd"/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B88E" w14:textId="77777777" w:rsidR="003F3225" w:rsidRPr="003F3225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саен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премиясе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берләшмәсенең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сәләтле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балаларына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яшьләренә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әгъзаларының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проект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оештыручыларның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казанышларын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A42EA" w14:textId="5114EB30" w:rsidR="00B95394" w:rsidRPr="005204FC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Катнашучылар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- 50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DD67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35EFF0" w14:textId="197CA24E" w:rsidR="00B95394" w:rsidRPr="005204FC" w:rsidRDefault="005B136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Татарстан Республика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43124E" w:rsidRPr="005204FC" w14:paraId="228F44AD" w14:textId="77777777" w:rsidTr="003F3225">
        <w:trPr>
          <w:trHeight w:val="335"/>
        </w:trPr>
        <w:tc>
          <w:tcPr>
            <w:tcW w:w="174" w:type="pct"/>
          </w:tcPr>
          <w:p w14:paraId="38B5A812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99ED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  <w:p w14:paraId="3B06D557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45F2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Дом «Сэлэт»</w:t>
            </w:r>
          </w:p>
          <w:p w14:paraId="1A0F1881" w14:textId="77777777" w:rsidR="00B95394" w:rsidRPr="005204FC" w:rsidRDefault="00B95394" w:rsidP="00B9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Островского, д.23)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BA32" w14:textId="35C0E49D" w:rsidR="00B95394" w:rsidRPr="005204FC" w:rsidRDefault="00B95394" w:rsidP="00B95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» VII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еллык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премиясенең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4FC">
              <w:rPr>
                <w:rFonts w:ascii="Times New Roman" w:hAnsi="Times New Roman" w:cs="Times New Roman"/>
                <w:sz w:val="24"/>
                <w:szCs w:val="24"/>
              </w:rPr>
              <w:t xml:space="preserve">«Ел </w:t>
            </w:r>
            <w:proofErr w:type="spellStart"/>
            <w:r w:rsidRPr="005204FC">
              <w:rPr>
                <w:rFonts w:ascii="Times New Roman" w:hAnsi="Times New Roman" w:cs="Times New Roman"/>
                <w:sz w:val="24"/>
                <w:szCs w:val="24"/>
              </w:rPr>
              <w:t>кулдашлары</w:t>
            </w:r>
            <w:proofErr w:type="spellEnd"/>
            <w:r w:rsidRPr="005204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номинациясендә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сайлап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3225" w:rsidRPr="003F3225">
              <w:rPr>
                <w:rFonts w:ascii="Times New Roman" w:hAnsi="Times New Roman" w:cs="Times New Roman"/>
                <w:sz w:val="24"/>
                <w:szCs w:val="24"/>
              </w:rPr>
              <w:t>этабы</w:t>
            </w:r>
            <w:proofErr w:type="spellEnd"/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C871" w14:textId="77777777" w:rsidR="003F3225" w:rsidRPr="003F3225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саен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премиясе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берләшмәсенең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сәләтле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балаларына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яшьләренә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берләшмә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әгъзаларының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проект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авторларының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оештыручыларның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казанышларын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92E5E2" w14:textId="5DAF699F" w:rsidR="00B95394" w:rsidRPr="005204FC" w:rsidRDefault="003F3225" w:rsidP="003F32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>Катнашучылар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- 50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C2C1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89E125" w14:textId="14CDDBBA" w:rsidR="00B95394" w:rsidRPr="005204FC" w:rsidRDefault="005B1364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Татарстан Республика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43124E" w:rsidRPr="005204FC" w14:paraId="336FBBF3" w14:textId="77777777" w:rsidTr="003F3225">
        <w:trPr>
          <w:trHeight w:val="335"/>
        </w:trPr>
        <w:tc>
          <w:tcPr>
            <w:tcW w:w="174" w:type="pct"/>
          </w:tcPr>
          <w:p w14:paraId="6D4A5A9D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3AF6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  <w:p w14:paraId="3D79C802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BC2B4" w14:textId="77777777" w:rsidR="000061CA" w:rsidRPr="000061CA" w:rsidRDefault="000061CA" w:rsidP="00006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йорты</w:t>
            </w:r>
            <w:proofErr w:type="spellEnd"/>
          </w:p>
          <w:p w14:paraId="47240A3D" w14:textId="36A95E04" w:rsidR="00B95394" w:rsidRPr="005204FC" w:rsidRDefault="000061CA" w:rsidP="00006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(Казан, Островский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23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йорт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EB58" w14:textId="667B50E5" w:rsidR="003F3225" w:rsidRDefault="003F3225" w:rsidP="003F3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VII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еллык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премиясенең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«Ел </w:t>
            </w:r>
            <w:proofErr w:type="gramStart"/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аланы»</w:t>
            </w:r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номинациясендә</w:t>
            </w:r>
            <w:proofErr w:type="spellEnd"/>
            <w:proofErr w:type="gram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сайлап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этабы</w:t>
            </w:r>
            <w:proofErr w:type="spellEnd"/>
          </w:p>
          <w:p w14:paraId="48377465" w14:textId="77777777" w:rsidR="003F3225" w:rsidRDefault="003F3225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A98E64" w14:textId="7A50D813" w:rsidR="00B95394" w:rsidRPr="005204FC" w:rsidRDefault="00B95394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C4AC1" w14:textId="77777777" w:rsidR="003F3225" w:rsidRPr="003F3225" w:rsidRDefault="003F3225" w:rsidP="003F3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саен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премиясе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берләшмәсенең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сәләтле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балаларына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яшьләренә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ярдәм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итү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берләшмә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әгъзаларының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партнерларның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, проект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авторларының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оештыручыларның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казанышларын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максатыннан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үткәрелә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87011" w14:textId="3EBCCBFE" w:rsidR="005204FC" w:rsidRPr="005204FC" w:rsidRDefault="003F3225" w:rsidP="003F32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Катнашучылар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саны - 50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58E59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7FF891" w14:textId="205D9B83" w:rsidR="00B95394" w:rsidRPr="005204FC" w:rsidRDefault="005B1364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Татарстан Республика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5B1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фонды</w:t>
            </w:r>
          </w:p>
        </w:tc>
      </w:tr>
      <w:tr w:rsidR="0043124E" w:rsidRPr="005204FC" w14:paraId="4BE3F83E" w14:textId="77777777" w:rsidTr="003F3225">
        <w:trPr>
          <w:trHeight w:val="335"/>
        </w:trPr>
        <w:tc>
          <w:tcPr>
            <w:tcW w:w="174" w:type="pct"/>
          </w:tcPr>
          <w:p w14:paraId="608A3AFB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A9FE" w14:textId="19454CFE" w:rsidR="00B95394" w:rsidRPr="000061CA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гыйнвар</w:t>
            </w:r>
          </w:p>
          <w:p w14:paraId="1E5743F3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14:paraId="14D6907B" w14:textId="77777777" w:rsidR="00B95394" w:rsidRPr="005204FC" w:rsidRDefault="00B95394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171F0" w14:textId="2FF12EBC" w:rsidR="00B95394" w:rsidRPr="000061CA" w:rsidRDefault="000061CA" w:rsidP="00B95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«Казан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архитектура-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төзелеш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университеты»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югары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белем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бирү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дәүләт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мәгариф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Казан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шәһәре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Зеленая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.,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йорт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C0F4" w14:textId="43CA6B8C" w:rsidR="00B95394" w:rsidRPr="005204FC" w:rsidRDefault="003F3225" w:rsidP="00B95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«Татарстан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яхшы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яшь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галиме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конкурсының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турыдан</w:t>
            </w:r>
            <w:proofErr w:type="spellEnd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катнашу </w:t>
            </w:r>
            <w:proofErr w:type="spellStart"/>
            <w:r w:rsidRPr="003F3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этабы</w:t>
            </w:r>
            <w:proofErr w:type="spellEnd"/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33664" w14:textId="30CB714D" w:rsidR="00B95394" w:rsidRPr="005204FC" w:rsidRDefault="003F3225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аксаты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-Татарстан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фундаменталь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гамәли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фән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үсешенә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зур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өлеш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керткән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талантлы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галимнәрен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бүләкләү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A54BE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9E7B11" w14:textId="1A236033" w:rsidR="00B95394" w:rsidRPr="005204FC" w:rsidRDefault="000061CA" w:rsidP="00006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галимнәр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белгечләренең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иҗтимагый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хәрәкәте</w:t>
            </w:r>
            <w:proofErr w:type="spellEnd"/>
          </w:p>
        </w:tc>
      </w:tr>
      <w:tr w:rsidR="0043124E" w:rsidRPr="005204FC" w14:paraId="35CF7D5B" w14:textId="77777777" w:rsidTr="003F3225">
        <w:trPr>
          <w:trHeight w:val="335"/>
        </w:trPr>
        <w:tc>
          <w:tcPr>
            <w:tcW w:w="174" w:type="pct"/>
          </w:tcPr>
          <w:p w14:paraId="03B73DCA" w14:textId="77777777" w:rsidR="00B95394" w:rsidRPr="005204FC" w:rsidRDefault="00B95394" w:rsidP="00B953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2B00" w14:textId="174F1B2D" w:rsidR="00B95394" w:rsidRPr="000061CA" w:rsidRDefault="00B95394" w:rsidP="00B95394">
            <w:pPr>
              <w:pStyle w:val="1"/>
              <w:keepNext w:val="0"/>
              <w:widowControl w:val="0"/>
              <w:jc w:val="center"/>
              <w:rPr>
                <w:sz w:val="24"/>
                <w:szCs w:val="24"/>
                <w:lang w:val="tt-RU"/>
              </w:rPr>
            </w:pPr>
            <w:r w:rsidRPr="005204FC">
              <w:rPr>
                <w:sz w:val="24"/>
                <w:szCs w:val="24"/>
              </w:rPr>
              <w:t xml:space="preserve">24 </w:t>
            </w:r>
            <w:r w:rsidR="000061CA">
              <w:rPr>
                <w:sz w:val="24"/>
                <w:szCs w:val="24"/>
                <w:lang w:val="tt-RU"/>
              </w:rPr>
              <w:t>гыйнвар</w:t>
            </w:r>
          </w:p>
          <w:p w14:paraId="11E076D2" w14:textId="77777777" w:rsidR="00B95394" w:rsidRPr="005204FC" w:rsidRDefault="00B95394" w:rsidP="00B95394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B3B0544" w14:textId="4D7FAF7C" w:rsidR="00B95394" w:rsidRPr="000061CA" w:rsidRDefault="00B95394" w:rsidP="00B95394">
            <w:pPr>
              <w:jc w:val="center"/>
              <w:rPr>
                <w:sz w:val="24"/>
                <w:szCs w:val="24"/>
                <w:lang w:val="tt-RU" w:eastAsia="ru-RU"/>
              </w:rPr>
            </w:pP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</w:t>
            </w:r>
            <w:proofErr w:type="spellEnd"/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Әлмәт </w:t>
            </w:r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proofErr w:type="gramEnd"/>
            <w:r w:rsidRPr="00520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0061C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нары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FDA2" w14:textId="1E808711" w:rsidR="00B95394" w:rsidRPr="003F3225" w:rsidRDefault="00B95394" w:rsidP="00B95394">
            <w:pPr>
              <w:pStyle w:val="1"/>
              <w:widowControl w:val="0"/>
              <w:jc w:val="center"/>
              <w:rPr>
                <w:sz w:val="24"/>
                <w:szCs w:val="24"/>
              </w:rPr>
            </w:pPr>
            <w:r w:rsidRPr="005204FC">
              <w:rPr>
                <w:sz w:val="24"/>
                <w:szCs w:val="24"/>
              </w:rPr>
              <w:t xml:space="preserve"> «Медицинский десант ПФО»</w:t>
            </w:r>
            <w:r w:rsidR="003F3225">
              <w:rPr>
                <w:sz w:val="24"/>
                <w:szCs w:val="24"/>
                <w:lang w:val="tt-RU"/>
              </w:rPr>
              <w:t xml:space="preserve"> ак</w:t>
            </w:r>
            <w:proofErr w:type="spellStart"/>
            <w:r w:rsidR="003F3225">
              <w:rPr>
                <w:sz w:val="24"/>
                <w:szCs w:val="24"/>
              </w:rPr>
              <w:t>циясен</w:t>
            </w:r>
            <w:proofErr w:type="spellEnd"/>
            <w:r w:rsidR="003F3225">
              <w:rPr>
                <w:sz w:val="24"/>
                <w:szCs w:val="24"/>
              </w:rPr>
              <w:t xml:space="preserve"> </w:t>
            </w:r>
            <w:proofErr w:type="spellStart"/>
            <w:r w:rsidR="003F3225">
              <w:rPr>
                <w:sz w:val="24"/>
                <w:szCs w:val="24"/>
              </w:rPr>
              <w:t>ачу</w:t>
            </w:r>
            <w:proofErr w:type="spellEnd"/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01A79" w14:textId="45E5289F" w:rsidR="00B95394" w:rsidRPr="005204FC" w:rsidRDefault="003F3225" w:rsidP="00B95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халыкка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ярдәмен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күрсәтүгә</w:t>
            </w:r>
            <w:proofErr w:type="spellEnd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225">
              <w:rPr>
                <w:rFonts w:ascii="Times New Roman" w:hAnsi="Times New Roman" w:cs="Times New Roman"/>
                <w:sz w:val="24"/>
                <w:szCs w:val="24"/>
              </w:rPr>
              <w:t>юнәлдерелгән</w:t>
            </w:r>
            <w:proofErr w:type="spellEnd"/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50D41" w14:textId="77777777" w:rsidR="00995134" w:rsidRPr="00995134" w:rsidRDefault="00995134" w:rsidP="0099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Яшьләр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эшләре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министрлыгы</w:t>
            </w:r>
            <w:proofErr w:type="spellEnd"/>
            <w:r w:rsidRPr="009951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A48002" w14:textId="77D1A09A" w:rsidR="00B95394" w:rsidRPr="005204FC" w:rsidRDefault="000061CA" w:rsidP="00B9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«</w:t>
            </w: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студентлар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хезмәт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отрядлары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үзәге»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дәүлә</w:t>
            </w:r>
            <w:proofErr w:type="spellEnd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бюджет </w:t>
            </w:r>
            <w:proofErr w:type="spellStart"/>
            <w:r w:rsidRPr="000061C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учреждениесе</w:t>
            </w:r>
            <w:proofErr w:type="spellEnd"/>
          </w:p>
        </w:tc>
      </w:tr>
    </w:tbl>
    <w:p w14:paraId="7408E179" w14:textId="77777777" w:rsidR="007D2A23" w:rsidRPr="005204FC" w:rsidRDefault="007D2A23" w:rsidP="00B9539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p w14:paraId="13BEE1DC" w14:textId="77777777" w:rsidR="00084D57" w:rsidRPr="005204FC" w:rsidRDefault="00084D57" w:rsidP="00B95394">
      <w:pPr>
        <w:jc w:val="center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p w14:paraId="1CEB74FD" w14:textId="77777777" w:rsidR="00084D57" w:rsidRPr="005204FC" w:rsidRDefault="00084D57" w:rsidP="00B953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84D57" w:rsidRPr="005204FC" w:rsidSect="00B95394">
      <w:pgSz w:w="16838" w:h="11906" w:orient="landscape"/>
      <w:pgMar w:top="426" w:right="1134" w:bottom="142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38A1"/>
    <w:multiLevelType w:val="hybridMultilevel"/>
    <w:tmpl w:val="BE045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14195"/>
    <w:multiLevelType w:val="hybridMultilevel"/>
    <w:tmpl w:val="7C1A514A"/>
    <w:lvl w:ilvl="0" w:tplc="0F9C2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BE045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F5C26"/>
    <w:multiLevelType w:val="hybridMultilevel"/>
    <w:tmpl w:val="F078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76889"/>
    <w:multiLevelType w:val="hybridMultilevel"/>
    <w:tmpl w:val="3B1CFF2C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9D"/>
    <w:rsid w:val="000045E5"/>
    <w:rsid w:val="000061CA"/>
    <w:rsid w:val="00011922"/>
    <w:rsid w:val="00044662"/>
    <w:rsid w:val="00047438"/>
    <w:rsid w:val="000722FA"/>
    <w:rsid w:val="00072302"/>
    <w:rsid w:val="00073DBB"/>
    <w:rsid w:val="000763B6"/>
    <w:rsid w:val="00084D57"/>
    <w:rsid w:val="000B1853"/>
    <w:rsid w:val="000B5AEA"/>
    <w:rsid w:val="000B7D0B"/>
    <w:rsid w:val="000D4901"/>
    <w:rsid w:val="000E2B78"/>
    <w:rsid w:val="000F306E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1F5C9E"/>
    <w:rsid w:val="002147AD"/>
    <w:rsid w:val="002246A9"/>
    <w:rsid w:val="002278DF"/>
    <w:rsid w:val="00237A3D"/>
    <w:rsid w:val="0026015A"/>
    <w:rsid w:val="00283FFA"/>
    <w:rsid w:val="002B4A51"/>
    <w:rsid w:val="002C330E"/>
    <w:rsid w:val="002C41ED"/>
    <w:rsid w:val="0030595F"/>
    <w:rsid w:val="003429FE"/>
    <w:rsid w:val="003518E2"/>
    <w:rsid w:val="00360307"/>
    <w:rsid w:val="00380C92"/>
    <w:rsid w:val="003819D7"/>
    <w:rsid w:val="003A2FB2"/>
    <w:rsid w:val="003B0E67"/>
    <w:rsid w:val="003C6FCA"/>
    <w:rsid w:val="003D2EB5"/>
    <w:rsid w:val="003F3225"/>
    <w:rsid w:val="0040560F"/>
    <w:rsid w:val="004060B4"/>
    <w:rsid w:val="004208D0"/>
    <w:rsid w:val="0043124E"/>
    <w:rsid w:val="004326D2"/>
    <w:rsid w:val="00435917"/>
    <w:rsid w:val="00435D60"/>
    <w:rsid w:val="004634A0"/>
    <w:rsid w:val="0047088E"/>
    <w:rsid w:val="004A6B07"/>
    <w:rsid w:val="004A7C48"/>
    <w:rsid w:val="004B4DCA"/>
    <w:rsid w:val="004C71CA"/>
    <w:rsid w:val="004D0732"/>
    <w:rsid w:val="004F76AE"/>
    <w:rsid w:val="0050553E"/>
    <w:rsid w:val="005166D6"/>
    <w:rsid w:val="005204FC"/>
    <w:rsid w:val="005422D6"/>
    <w:rsid w:val="00562C37"/>
    <w:rsid w:val="00563351"/>
    <w:rsid w:val="00575B2B"/>
    <w:rsid w:val="00582B34"/>
    <w:rsid w:val="0059134F"/>
    <w:rsid w:val="005B1364"/>
    <w:rsid w:val="005C3E11"/>
    <w:rsid w:val="005C594E"/>
    <w:rsid w:val="005D0052"/>
    <w:rsid w:val="005D578E"/>
    <w:rsid w:val="005E1EF6"/>
    <w:rsid w:val="0060026C"/>
    <w:rsid w:val="00622BC3"/>
    <w:rsid w:val="0063559C"/>
    <w:rsid w:val="00635759"/>
    <w:rsid w:val="00636B69"/>
    <w:rsid w:val="00647D37"/>
    <w:rsid w:val="00652A86"/>
    <w:rsid w:val="006805D1"/>
    <w:rsid w:val="00684530"/>
    <w:rsid w:val="00694C0B"/>
    <w:rsid w:val="006C6A28"/>
    <w:rsid w:val="006D405A"/>
    <w:rsid w:val="007244ED"/>
    <w:rsid w:val="00734CF9"/>
    <w:rsid w:val="00736E6E"/>
    <w:rsid w:val="00761E8B"/>
    <w:rsid w:val="00782CAF"/>
    <w:rsid w:val="007868D2"/>
    <w:rsid w:val="00793CCA"/>
    <w:rsid w:val="007D2A23"/>
    <w:rsid w:val="007D6AA5"/>
    <w:rsid w:val="00801069"/>
    <w:rsid w:val="00821063"/>
    <w:rsid w:val="0083172C"/>
    <w:rsid w:val="00844917"/>
    <w:rsid w:val="00851ACE"/>
    <w:rsid w:val="00851B1D"/>
    <w:rsid w:val="00851E97"/>
    <w:rsid w:val="00866380"/>
    <w:rsid w:val="00871711"/>
    <w:rsid w:val="00874863"/>
    <w:rsid w:val="00886FEC"/>
    <w:rsid w:val="008B4E6D"/>
    <w:rsid w:val="008C1594"/>
    <w:rsid w:val="008D040C"/>
    <w:rsid w:val="008F654B"/>
    <w:rsid w:val="0090044A"/>
    <w:rsid w:val="009615AC"/>
    <w:rsid w:val="0097192F"/>
    <w:rsid w:val="009824AA"/>
    <w:rsid w:val="00985E74"/>
    <w:rsid w:val="00986611"/>
    <w:rsid w:val="0099429D"/>
    <w:rsid w:val="00995134"/>
    <w:rsid w:val="00995B84"/>
    <w:rsid w:val="009A19AC"/>
    <w:rsid w:val="009B6C51"/>
    <w:rsid w:val="009E1152"/>
    <w:rsid w:val="009E5F50"/>
    <w:rsid w:val="00A103AE"/>
    <w:rsid w:val="00A63F1F"/>
    <w:rsid w:val="00A7105F"/>
    <w:rsid w:val="00A93BD1"/>
    <w:rsid w:val="00AD6547"/>
    <w:rsid w:val="00AE0B62"/>
    <w:rsid w:val="00AE46DB"/>
    <w:rsid w:val="00B11E3F"/>
    <w:rsid w:val="00B159DE"/>
    <w:rsid w:val="00B16C30"/>
    <w:rsid w:val="00B20D47"/>
    <w:rsid w:val="00B22042"/>
    <w:rsid w:val="00B32A26"/>
    <w:rsid w:val="00B355D5"/>
    <w:rsid w:val="00B45A3F"/>
    <w:rsid w:val="00B65477"/>
    <w:rsid w:val="00B65F20"/>
    <w:rsid w:val="00B67827"/>
    <w:rsid w:val="00B95394"/>
    <w:rsid w:val="00BA275F"/>
    <w:rsid w:val="00BA73C8"/>
    <w:rsid w:val="00BB0001"/>
    <w:rsid w:val="00BB4B25"/>
    <w:rsid w:val="00BD6B60"/>
    <w:rsid w:val="00BF595E"/>
    <w:rsid w:val="00C00DC1"/>
    <w:rsid w:val="00C36CE4"/>
    <w:rsid w:val="00C42479"/>
    <w:rsid w:val="00CB042B"/>
    <w:rsid w:val="00CC3F19"/>
    <w:rsid w:val="00CD6302"/>
    <w:rsid w:val="00CF2214"/>
    <w:rsid w:val="00D04D8B"/>
    <w:rsid w:val="00D07F47"/>
    <w:rsid w:val="00D1109A"/>
    <w:rsid w:val="00D309EA"/>
    <w:rsid w:val="00D432DF"/>
    <w:rsid w:val="00D84E1A"/>
    <w:rsid w:val="00DA0836"/>
    <w:rsid w:val="00DA3C9E"/>
    <w:rsid w:val="00DC6A38"/>
    <w:rsid w:val="00DE539F"/>
    <w:rsid w:val="00DE65E7"/>
    <w:rsid w:val="00E04A05"/>
    <w:rsid w:val="00E04E5F"/>
    <w:rsid w:val="00E13D39"/>
    <w:rsid w:val="00E2087B"/>
    <w:rsid w:val="00E21019"/>
    <w:rsid w:val="00E30786"/>
    <w:rsid w:val="00E42B48"/>
    <w:rsid w:val="00E47318"/>
    <w:rsid w:val="00E6085B"/>
    <w:rsid w:val="00E72D45"/>
    <w:rsid w:val="00E81188"/>
    <w:rsid w:val="00E85A76"/>
    <w:rsid w:val="00E97D83"/>
    <w:rsid w:val="00EA26B2"/>
    <w:rsid w:val="00EA4457"/>
    <w:rsid w:val="00EB5731"/>
    <w:rsid w:val="00EB7169"/>
    <w:rsid w:val="00ED047F"/>
    <w:rsid w:val="00EE1920"/>
    <w:rsid w:val="00EF0AEE"/>
    <w:rsid w:val="00F20A4F"/>
    <w:rsid w:val="00F426C7"/>
    <w:rsid w:val="00F46DF8"/>
    <w:rsid w:val="00F5326C"/>
    <w:rsid w:val="00F573E5"/>
    <w:rsid w:val="00F757FC"/>
    <w:rsid w:val="00F875E2"/>
    <w:rsid w:val="00FB47BC"/>
    <w:rsid w:val="00FB7FDD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97A8"/>
  <w15:docId w15:val="{9B624AA9-FB80-4FB5-868A-A495A7A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14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2019-04-25T06:21:00Z</cp:lastPrinted>
  <dcterms:created xsi:type="dcterms:W3CDTF">2022-08-21T20:21:00Z</dcterms:created>
  <dcterms:modified xsi:type="dcterms:W3CDTF">2022-08-21T20:21:00Z</dcterms:modified>
</cp:coreProperties>
</file>