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52" w:rsidRPr="009122A4" w:rsidRDefault="005D0052" w:rsidP="00981516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</w:pPr>
      <w:r w:rsidRPr="009122A4"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  <w:t>ПЛАН МЕРОПРИЯТИЙ</w:t>
      </w:r>
    </w:p>
    <w:p w:rsidR="005D0052" w:rsidRPr="009122A4" w:rsidRDefault="008C1594" w:rsidP="00981516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</w:pPr>
      <w:r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 xml:space="preserve">Министерства по делам 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>молодежи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  <w:t xml:space="preserve"> 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>Республики Татарстан</w:t>
      </w:r>
    </w:p>
    <w:p w:rsidR="005D0052" w:rsidRPr="002A7D11" w:rsidRDefault="00F56B66" w:rsidP="00981516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</w:pPr>
      <w:r w:rsidRPr="002A7D11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с </w:t>
      </w:r>
      <w:r w:rsidR="00C413FC" w:rsidRPr="002A7D11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2</w:t>
      </w:r>
      <w:r w:rsidR="00101139" w:rsidRPr="002A7D11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 </w:t>
      </w:r>
      <w:r w:rsidR="00252DDD" w:rsidRPr="002A7D11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по </w:t>
      </w:r>
      <w:r w:rsidR="004941F5" w:rsidRPr="002A7D11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11</w:t>
      </w:r>
      <w:r w:rsidR="00252DDD" w:rsidRPr="002A7D11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 мая</w:t>
      </w:r>
      <w:r w:rsidR="00101139" w:rsidRPr="002A7D11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 </w:t>
      </w:r>
      <w:r w:rsidR="00E2087B" w:rsidRPr="002A7D11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202</w:t>
      </w:r>
      <w:r w:rsidR="007E55ED" w:rsidRPr="002A7D11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2</w:t>
      </w:r>
      <w:r w:rsidR="005166D6" w:rsidRPr="002A7D11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 </w:t>
      </w:r>
      <w:r w:rsidR="00A93BD1" w:rsidRPr="002A7D11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года</w:t>
      </w:r>
    </w:p>
    <w:p w:rsidR="00CF2214" w:rsidRPr="009122A4" w:rsidRDefault="00CF2214" w:rsidP="00981516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</w:pPr>
    </w:p>
    <w:tbl>
      <w:tblPr>
        <w:tblW w:w="4036" w:type="pct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2466"/>
        <w:gridCol w:w="2482"/>
        <w:gridCol w:w="3039"/>
        <w:gridCol w:w="3197"/>
      </w:tblGrid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2A7D11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A7D11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:rsidR="009010A9" w:rsidRPr="002A7D11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Pr="002A7D11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A7D11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:rsidR="009010A9" w:rsidRPr="002A7D11" w:rsidRDefault="009010A9" w:rsidP="0098151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A7D11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56" w:type="pct"/>
          </w:tcPr>
          <w:p w:rsidR="009010A9" w:rsidRPr="002A7D11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A7D11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9010A9" w:rsidRPr="002A7D11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A7D11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9010A9" w:rsidRPr="002A7D11" w:rsidRDefault="009010A9" w:rsidP="0098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3" w:type="pct"/>
          </w:tcPr>
          <w:p w:rsidR="009010A9" w:rsidRPr="002A7D11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A7D11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9010A9" w:rsidRPr="002A7D11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A7D11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360" w:type="pct"/>
          </w:tcPr>
          <w:p w:rsidR="009010A9" w:rsidRPr="002A7D11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A7D11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:rsidR="009010A9" w:rsidRPr="002A7D11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A7D11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98151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недели</w:t>
            </w:r>
          </w:p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056" w:type="pct"/>
          </w:tcPr>
          <w:p w:rsidR="009010A9" w:rsidRPr="003A00DC" w:rsidRDefault="009010A9" w:rsidP="009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 информационной кампании республиканского конкурса среди средств массовой информации «Добро в эфире»</w:t>
            </w:r>
          </w:p>
        </w:tc>
        <w:tc>
          <w:tcPr>
            <w:tcW w:w="1293" w:type="pct"/>
          </w:tcPr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 информационной кампании республиканского конкурса среди средств массовой информации «Добро в эфире»</w:t>
            </w:r>
          </w:p>
        </w:tc>
        <w:tc>
          <w:tcPr>
            <w:tcW w:w="1360" w:type="pct"/>
          </w:tcPr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98151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недели</w:t>
            </w:r>
          </w:p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056" w:type="pct"/>
          </w:tcPr>
          <w:p w:rsidR="009010A9" w:rsidRPr="003A00DC" w:rsidRDefault="009010A9" w:rsidP="009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293" w:type="pct"/>
          </w:tcPr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Общественная акция по раздаче символических ленточек, посвящённая празднованию Дня Победы в Великой Отечественной войне, проходящая с 2005 года</w:t>
            </w:r>
          </w:p>
        </w:tc>
        <w:tc>
          <w:tcPr>
            <w:tcW w:w="1360" w:type="pct"/>
          </w:tcPr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Добровольческие объединения </w:t>
            </w:r>
            <w:proofErr w:type="spellStart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Бугульминского</w:t>
            </w:r>
            <w:proofErr w:type="spellEnd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Заинского</w:t>
            </w:r>
            <w:proofErr w:type="spellEnd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Мензелинского</w:t>
            </w:r>
            <w:proofErr w:type="spellEnd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Нижнекамского, </w:t>
            </w:r>
            <w:proofErr w:type="spellStart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Новошешминского</w:t>
            </w:r>
            <w:proofErr w:type="spellEnd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Рыбно-Слободского и </w:t>
            </w:r>
            <w:proofErr w:type="spellStart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Черемшанского</w:t>
            </w:r>
            <w:proofErr w:type="spellEnd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районов</w:t>
            </w: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98151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056" w:type="pct"/>
          </w:tcPr>
          <w:p w:rsidR="009010A9" w:rsidRPr="003A00DC" w:rsidRDefault="009010A9" w:rsidP="009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взаимопомощи «Мы вместе»</w:t>
            </w:r>
          </w:p>
        </w:tc>
        <w:tc>
          <w:tcPr>
            <w:tcW w:w="1293" w:type="pct"/>
          </w:tcPr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волонтеров для развоза лекарств и продуктов, обеспечение </w:t>
            </w:r>
            <w:proofErr w:type="spellStart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СИЗами</w:t>
            </w:r>
            <w:proofErr w:type="spellEnd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штабов акции</w:t>
            </w:r>
          </w:p>
        </w:tc>
        <w:tc>
          <w:tcPr>
            <w:tcW w:w="1360" w:type="pct"/>
          </w:tcPr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98151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hAnsi="Times New Roman" w:cs="Times New Roman"/>
                <w:sz w:val="24"/>
                <w:szCs w:val="24"/>
              </w:rPr>
              <w:t xml:space="preserve">18 апреля – </w:t>
            </w:r>
            <w:r w:rsidRPr="003A00DC">
              <w:rPr>
                <w:rFonts w:ascii="Times New Roman" w:hAnsi="Times New Roman" w:cs="Times New Roman"/>
                <w:sz w:val="24"/>
                <w:szCs w:val="24"/>
              </w:rPr>
              <w:br/>
              <w:t>9 мая</w:t>
            </w:r>
          </w:p>
          <w:p w:rsidR="009010A9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A9" w:rsidRPr="003A00DC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56" w:type="pct"/>
          </w:tcPr>
          <w:p w:rsidR="009010A9" w:rsidRPr="003A00DC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hAnsi="Times New Roman" w:cs="Times New Roman"/>
                <w:sz w:val="24"/>
                <w:szCs w:val="24"/>
              </w:rPr>
              <w:t>1 дистанционный этап проекта «Кадровый резерв»</w:t>
            </w:r>
          </w:p>
        </w:tc>
        <w:tc>
          <w:tcPr>
            <w:tcW w:w="1293" w:type="pct"/>
          </w:tcPr>
          <w:p w:rsidR="009010A9" w:rsidRPr="003A00DC" w:rsidRDefault="009010A9" w:rsidP="00981516">
            <w:pPr>
              <w:widowControl w:val="0"/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Проект, целью которого является формирование и развитие кадров для реализации государственной молодежной политики в Республике Татарстан. Данный проект призван помочь развивать ключевые компетенции специалистов по работе с молодежью, которые в дальнейшем станут потенциальными членами команд республиканских проектов и организаций.</w:t>
            </w:r>
          </w:p>
        </w:tc>
        <w:tc>
          <w:tcPr>
            <w:tcW w:w="1360" w:type="pct"/>
          </w:tcPr>
          <w:p w:rsidR="009010A9" w:rsidRPr="003A00DC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Региональная общественная организация «Академия творческой молодежи Республики Татарстан»</w:t>
            </w: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98151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Pr="004E2505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апреля –</w:t>
            </w:r>
          </w:p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10A9" w:rsidRPr="004E2505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на платформе </w:t>
            </w:r>
            <w:hyperlink r:id="rId5" w:history="1">
              <w:r w:rsidRPr="004E2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https://studgrant.ru/</w:t>
              </w:r>
            </w:hyperlink>
          </w:p>
        </w:tc>
        <w:tc>
          <w:tcPr>
            <w:tcW w:w="1056" w:type="pct"/>
          </w:tcPr>
          <w:p w:rsidR="009010A9" w:rsidRPr="004E2505" w:rsidRDefault="009010A9" w:rsidP="009815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Заявочная кампания Республиканской премии для обучающихся профессиональных образовательных организаций «Достижение года - 2021»</w:t>
            </w:r>
          </w:p>
        </w:tc>
        <w:tc>
          <w:tcPr>
            <w:tcW w:w="1293" w:type="pct"/>
          </w:tcPr>
          <w:p w:rsidR="009010A9" w:rsidRPr="004E2505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Организация Заявочной кампании Премии. Целью Премии является выявление и поддержка обучающихся, осваивающих образовательные программы среднего профессионального образования на территории Республики Татарстан, имеющих особые достижения в области профессиональной деятельности, творчества, спорта, науки, молодежной политики, студенческого лидерства, общественной деятельности и добровольчества.</w:t>
            </w:r>
          </w:p>
        </w:tc>
        <w:tc>
          <w:tcPr>
            <w:tcW w:w="1360" w:type="pct"/>
          </w:tcPr>
          <w:p w:rsidR="009010A9" w:rsidRPr="004E2505" w:rsidRDefault="009010A9" w:rsidP="0098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4E2505" w:rsidRDefault="009010A9" w:rsidP="0098151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Pr="00EC1590" w:rsidRDefault="009010A9" w:rsidP="0098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t>25 апреля -11 мая</w:t>
            </w:r>
          </w:p>
          <w:p w:rsidR="009010A9" w:rsidRPr="00EC1590" w:rsidRDefault="009010A9" w:rsidP="0098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0A9" w:rsidRPr="00EC1590" w:rsidRDefault="009010A9" w:rsidP="00981516">
            <w:pPr>
              <w:spacing w:after="0" w:line="240" w:lineRule="auto"/>
              <w:jc w:val="center"/>
            </w:pP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56" w:type="pct"/>
          </w:tcPr>
          <w:p w:rsidR="009010A9" w:rsidRPr="00EC1590" w:rsidRDefault="009010A9" w:rsidP="009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 курс «Проектное управление» для специалистов </w:t>
            </w:r>
            <w:r w:rsidRPr="00EC1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 молодежной политики Республики Татарстан</w:t>
            </w:r>
          </w:p>
          <w:p w:rsidR="009010A9" w:rsidRPr="00EC1590" w:rsidRDefault="009010A9" w:rsidP="009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(6-7 недели обучения)</w:t>
            </w:r>
          </w:p>
        </w:tc>
        <w:tc>
          <w:tcPr>
            <w:tcW w:w="1293" w:type="pct"/>
          </w:tcPr>
          <w:p w:rsidR="009010A9" w:rsidRPr="00EC1590" w:rsidRDefault="009010A9" w:rsidP="00981516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 обучения: повысить качество разрабатываемых и реализуемых проектов </w:t>
            </w: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специалистами сферы государственной молодежной политики на территории Республики Татарстан.</w:t>
            </w:r>
          </w:p>
          <w:p w:rsidR="009010A9" w:rsidRPr="00EC1590" w:rsidRDefault="009010A9" w:rsidP="00981516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9010A9" w:rsidRPr="00EC1590" w:rsidRDefault="009010A9" w:rsidP="00981516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:rsidR="009010A9" w:rsidRPr="00EC1590" w:rsidRDefault="009010A9" w:rsidP="00981516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узнать, как внедрять проектный менеджмент в работу с молодежью;</w:t>
            </w:r>
          </w:p>
          <w:p w:rsidR="009010A9" w:rsidRPr="00EC1590" w:rsidRDefault="009010A9" w:rsidP="00981516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курировать и сопровождать проекты;</w:t>
            </w:r>
          </w:p>
          <w:p w:rsidR="009010A9" w:rsidRPr="00EC1590" w:rsidRDefault="009010A9" w:rsidP="00981516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работать с проектными командами;</w:t>
            </w:r>
          </w:p>
          <w:p w:rsidR="009010A9" w:rsidRPr="00EC1590" w:rsidRDefault="009010A9" w:rsidP="00981516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разработать свой проект.</w:t>
            </w:r>
          </w:p>
          <w:p w:rsidR="009010A9" w:rsidRPr="00EC1590" w:rsidRDefault="009010A9" w:rsidP="00981516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Татарстан.</w:t>
            </w:r>
          </w:p>
        </w:tc>
        <w:tc>
          <w:tcPr>
            <w:tcW w:w="1360" w:type="pct"/>
          </w:tcPr>
          <w:p w:rsidR="009010A9" w:rsidRPr="00EC1590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EC15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«Республиканский центр молодежных, инновационных и профилактических программ «НАВИГАТОР»</w:t>
            </w:r>
          </w:p>
          <w:p w:rsidR="009010A9" w:rsidRPr="00EC1590" w:rsidRDefault="009010A9" w:rsidP="0098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98151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27 апреля – 03 мая</w:t>
            </w:r>
          </w:p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0A9" w:rsidRPr="004E2505" w:rsidRDefault="009010A9" w:rsidP="0098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НОЦ «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Фәнсар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010A9" w:rsidRPr="004E2505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(с. Билярск, Алексеевский р-н)</w:t>
            </w:r>
          </w:p>
        </w:tc>
        <w:tc>
          <w:tcPr>
            <w:tcW w:w="1056" w:type="pct"/>
          </w:tcPr>
          <w:p w:rsidR="009010A9" w:rsidRPr="004E2505" w:rsidRDefault="009010A9" w:rsidP="0098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Выездная сессия образовательной лаборатории «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Sanak-lab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93" w:type="pct"/>
          </w:tcPr>
          <w:p w:rsidR="009010A9" w:rsidRPr="004E2505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Sanak-lab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включают в себя подготовку к олимпиадному программированию, изучение компьютерной лингвистики и речевых технологий,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-разработок и робототехники; создание мобильных приложений и компьютерных игр,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3d-моделированию. Образовательную программу ведут лучшие студенты, аспиранты и преподаватели нашей республики.</w:t>
            </w:r>
          </w:p>
        </w:tc>
        <w:tc>
          <w:tcPr>
            <w:tcW w:w="1360" w:type="pct"/>
          </w:tcPr>
          <w:p w:rsidR="009010A9" w:rsidRPr="004E2505" w:rsidRDefault="009010A9" w:rsidP="0098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9010A9" w:rsidRPr="004E2505" w:rsidRDefault="009010A9" w:rsidP="0098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«Молодежный центр «Сэлэт», Татарстанский региональный молодежный общественный фонд «Сэлэт»,</w:t>
            </w:r>
          </w:p>
          <w:p w:rsidR="009010A9" w:rsidRPr="004E2505" w:rsidRDefault="009010A9" w:rsidP="0098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98151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Pr="001142EC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EC">
              <w:rPr>
                <w:rFonts w:ascii="Times New Roman" w:hAnsi="Times New Roman" w:cs="Times New Roman"/>
                <w:sz w:val="24"/>
                <w:szCs w:val="24"/>
              </w:rPr>
              <w:t>27 апреля –</w:t>
            </w:r>
          </w:p>
          <w:p w:rsidR="009010A9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EC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9010A9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A9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НОЦ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Фэнсэр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9010A9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комплекс «Маяк», ДОЛ «</w:t>
            </w:r>
            <w:proofErr w:type="spellStart"/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Мирас</w:t>
            </w:r>
            <w:proofErr w:type="spellEnd"/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-Наследие»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г.Зеленодольск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010A9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Санаторий «Радуга»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г.Набережные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Челны)</w:t>
            </w:r>
          </w:p>
          <w:p w:rsidR="009010A9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 «Солнышко»,</w:t>
            </w:r>
          </w:p>
          <w:p w:rsidR="009010A9" w:rsidRPr="001142EC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ЛОК «Раздолье»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г.Чистополь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6" w:type="pct"/>
          </w:tcPr>
          <w:p w:rsidR="009010A9" w:rsidRPr="001142EC" w:rsidRDefault="009010A9" w:rsidP="0098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Отдых в детских оздоровительных лагерях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1293" w:type="pct"/>
          </w:tcPr>
          <w:p w:rsidR="009010A9" w:rsidRPr="001142EC" w:rsidRDefault="009010A9" w:rsidP="0098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2EC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27.04. по 23.05.2022 запланировано функционирование 6 детских оздоровительных организаций с общим охватом 496 чел.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121 чел.- дети, </w:t>
            </w:r>
            <w:r w:rsidRPr="00981516">
              <w:rPr>
                <w:rFonts w:ascii="Times New Roman" w:hAnsi="Times New Roman" w:cs="Times New Roman"/>
                <w:sz w:val="24"/>
                <w:szCs w:val="24"/>
              </w:rPr>
              <w:t>находящи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1516">
              <w:rPr>
                <w:rFonts w:ascii="Times New Roman" w:hAnsi="Times New Roman" w:cs="Times New Roman"/>
                <w:sz w:val="24"/>
                <w:szCs w:val="24"/>
              </w:rPr>
              <w:t>ся в трудной жизненной ситуации</w:t>
            </w:r>
            <w:r w:rsidRPr="001142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10A9" w:rsidRPr="001142EC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pct"/>
          </w:tcPr>
          <w:p w:rsidR="009010A9" w:rsidRDefault="009010A9" w:rsidP="00981516">
            <w:pPr>
              <w:pStyle w:val="aa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:rsidR="009010A9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 ИТО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»)</w:t>
            </w: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НОЦ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Фэнсэр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«Молодежный центр «Сэлэт»</w:t>
            </w: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010A9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Спортивный комплекс «Маяк», </w:t>
            </w:r>
          </w:p>
          <w:p w:rsidR="009010A9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 «</w:t>
            </w:r>
            <w:proofErr w:type="spellStart"/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Мирас</w:t>
            </w:r>
            <w:proofErr w:type="spellEnd"/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-Наследие»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г.Зеленодольск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010A9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Санаторий «Радуга»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г.Набережные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Челны)</w:t>
            </w:r>
          </w:p>
          <w:p w:rsidR="009010A9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 «Солнышко»,</w:t>
            </w:r>
          </w:p>
          <w:p w:rsidR="009010A9" w:rsidRPr="001142EC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ЛОК «Раздолье»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г.Чистополь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98151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  <w:t>30 апреля – 2 мая</w:t>
            </w:r>
          </w:p>
          <w:p w:rsidR="009010A9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  <w:p w:rsidR="009010A9" w:rsidRPr="004E2505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Арт-резиденция «Созвездие </w:t>
            </w:r>
            <w:proofErr w:type="spellStart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(ул. Гладилова, 49), Поволжский государственный университет физической культуры, спорта и туризма (ул. Деревня Универсиады, 35), Экстрим-парк «URAM» (ул. Кремлевская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Набережная, 33)</w:t>
            </w:r>
          </w:p>
        </w:tc>
        <w:tc>
          <w:tcPr>
            <w:tcW w:w="1056" w:type="pct"/>
          </w:tcPr>
          <w:p w:rsidR="009010A9" w:rsidRPr="004E2505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505">
              <w:rPr>
                <w:rFonts w:ascii="Times New Roman" w:hAnsi="Times New Roman" w:cs="Times New Roman"/>
              </w:rPr>
              <w:lastRenderedPageBreak/>
              <w:t>Отборочные дни конкурсных направлений республиканского фестиваля студенческого творчества «Студенческая весна Республики Татарстан» в 2022 году.</w:t>
            </w:r>
          </w:p>
        </w:tc>
        <w:tc>
          <w:tcPr>
            <w:tcW w:w="1293" w:type="pct"/>
          </w:tcPr>
          <w:p w:rsidR="009010A9" w:rsidRPr="004E2505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505">
              <w:rPr>
                <w:rFonts w:ascii="Times New Roman" w:hAnsi="Times New Roman" w:cs="Times New Roman"/>
              </w:rPr>
              <w:t>Организация и проведение отборочного этапа фестиваля по направлениям.</w:t>
            </w:r>
          </w:p>
          <w:p w:rsidR="009010A9" w:rsidRPr="004E2505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505">
              <w:rPr>
                <w:rFonts w:ascii="Times New Roman" w:hAnsi="Times New Roman" w:cs="Times New Roman"/>
              </w:rPr>
              <w:t>30.04 -«Вокальное», «Инструментальное»</w:t>
            </w:r>
            <w:r w:rsidRPr="004E2505">
              <w:rPr>
                <w:rFonts w:ascii="Times New Roman" w:hAnsi="Times New Roman" w:cs="Times New Roman"/>
              </w:rPr>
              <w:br/>
              <w:t>01.05 – «Театральное», «Оригинальный жанр».</w:t>
            </w:r>
            <w:r w:rsidRPr="004E2505">
              <w:rPr>
                <w:rFonts w:ascii="Times New Roman" w:hAnsi="Times New Roman" w:cs="Times New Roman"/>
              </w:rPr>
              <w:br/>
              <w:t>02.05 – «Танцевальное», «Мода», номинация  «</w:t>
            </w:r>
            <w:proofErr w:type="spellStart"/>
            <w:r w:rsidRPr="004E2505">
              <w:rPr>
                <w:rFonts w:ascii="Times New Roman" w:hAnsi="Times New Roman" w:cs="Times New Roman"/>
              </w:rPr>
              <w:t>Диджеинг</w:t>
            </w:r>
            <w:proofErr w:type="spellEnd"/>
            <w:r w:rsidRPr="004E2505">
              <w:rPr>
                <w:rFonts w:ascii="Times New Roman" w:hAnsi="Times New Roman" w:cs="Times New Roman"/>
              </w:rPr>
              <w:t>»</w:t>
            </w:r>
            <w:r w:rsidRPr="004E2505">
              <w:rPr>
                <w:rFonts w:ascii="Times New Roman" w:hAnsi="Times New Roman" w:cs="Times New Roman"/>
              </w:rPr>
              <w:br/>
              <w:t>Количество участников: 2300 человек.</w:t>
            </w:r>
          </w:p>
        </w:tc>
        <w:tc>
          <w:tcPr>
            <w:tcW w:w="1360" w:type="pct"/>
          </w:tcPr>
          <w:p w:rsidR="009010A9" w:rsidRPr="004E2505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98151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2-3 мая</w:t>
            </w:r>
          </w:p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центр спортивно-патриотической и допризывн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подготовки молодежи «Патриот»</w:t>
            </w:r>
          </w:p>
        </w:tc>
        <w:tc>
          <w:tcPr>
            <w:tcW w:w="1056" w:type="pct"/>
          </w:tcPr>
          <w:p w:rsidR="009010A9" w:rsidRPr="003A00DC" w:rsidRDefault="009010A9" w:rsidP="009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hAnsi="Times New Roman" w:cs="Times New Roman"/>
                <w:sz w:val="24"/>
                <w:szCs w:val="24"/>
              </w:rPr>
              <w:t>Спартакиада по военно-прикладным видам спорта среди молодежи г. Казани</w:t>
            </w:r>
          </w:p>
          <w:p w:rsidR="009010A9" w:rsidRPr="003A00DC" w:rsidRDefault="009010A9" w:rsidP="009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hAnsi="Times New Roman" w:cs="Times New Roman"/>
                <w:sz w:val="24"/>
                <w:szCs w:val="24"/>
              </w:rPr>
              <w:t>«Равнение на победу»</w:t>
            </w:r>
          </w:p>
        </w:tc>
        <w:tc>
          <w:tcPr>
            <w:tcW w:w="1293" w:type="pct"/>
          </w:tcPr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Спартакиада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Равнение на победу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проводится с целью воспитания гражданственности и</w:t>
            </w:r>
          </w:p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патриотизма, сознательного и ответственного отношения при подготовке к</w:t>
            </w:r>
          </w:p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выполнению воинского долга, готовности к защите Отечества.</w:t>
            </w:r>
          </w:p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</w:tcPr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Молодежной Политики «Объединение</w:t>
            </w:r>
          </w:p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подростковых клубов по месту жительства «Подросток» совместно Комитетом по</w:t>
            </w:r>
          </w:p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делам детей и молодежи Исполнительного комитета г. Казани при поддержке Штаба</w:t>
            </w:r>
          </w:p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студенческих народных дружин </w:t>
            </w:r>
            <w:proofErr w:type="spellStart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98151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069">
              <w:rPr>
                <w:rFonts w:ascii="Times New Roman" w:eastAsia="Times New Roman" w:hAnsi="Times New Roman" w:cs="Times New Roman"/>
                <w:sz w:val="24"/>
                <w:szCs w:val="24"/>
              </w:rPr>
              <w:t>3-5 мая</w:t>
            </w:r>
          </w:p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0A9" w:rsidRPr="00EE606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06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автономное учреждение </w:t>
            </w:r>
            <w:r w:rsidRPr="00EE606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E6069">
              <w:rPr>
                <w:rFonts w:ascii="Times New Roman" w:hAnsi="Times New Roman" w:cs="Times New Roman"/>
                <w:iCs/>
                <w:sz w:val="24"/>
                <w:szCs w:val="24"/>
              </w:rPr>
              <w:t>Молодежный центр «Волга» (</w:t>
            </w:r>
            <w:proofErr w:type="spellStart"/>
            <w:r w:rsidRPr="00EE6069">
              <w:rPr>
                <w:rFonts w:ascii="Times New Roman" w:hAnsi="Times New Roman" w:cs="Times New Roman"/>
                <w:iCs/>
                <w:sz w:val="24"/>
                <w:szCs w:val="24"/>
              </w:rPr>
              <w:t>Лаишевский</w:t>
            </w:r>
            <w:proofErr w:type="spellEnd"/>
            <w:r w:rsidRPr="00EE6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р-н, </w:t>
            </w:r>
            <w:proofErr w:type="spellStart"/>
            <w:r w:rsidRPr="00EE6069">
              <w:rPr>
                <w:rFonts w:ascii="Times New Roman" w:hAnsi="Times New Roman" w:cs="Times New Roman"/>
                <w:iCs/>
                <w:sz w:val="24"/>
                <w:szCs w:val="24"/>
              </w:rPr>
              <w:t>д.Матюшино</w:t>
            </w:r>
            <w:proofErr w:type="spellEnd"/>
            <w:r w:rsidRPr="00EE6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E6069">
              <w:rPr>
                <w:rFonts w:ascii="Times New Roman" w:hAnsi="Times New Roman" w:cs="Times New Roman"/>
                <w:iCs/>
                <w:sz w:val="24"/>
                <w:szCs w:val="24"/>
              </w:rPr>
              <w:t>ул.Садовая</w:t>
            </w:r>
            <w:proofErr w:type="spellEnd"/>
            <w:r w:rsidRPr="00EE6069">
              <w:rPr>
                <w:rFonts w:ascii="Times New Roman" w:hAnsi="Times New Roman" w:cs="Times New Roman"/>
                <w:iCs/>
                <w:sz w:val="24"/>
                <w:szCs w:val="24"/>
              </w:rPr>
              <w:t>, д.7)</w:t>
            </w:r>
          </w:p>
        </w:tc>
        <w:tc>
          <w:tcPr>
            <w:tcW w:w="1056" w:type="pct"/>
          </w:tcPr>
          <w:p w:rsidR="009010A9" w:rsidRPr="00EE6069" w:rsidRDefault="009010A9" w:rsidP="0098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Смена по подготовке к Российской студенческой весне</w:t>
            </w:r>
          </w:p>
        </w:tc>
        <w:tc>
          <w:tcPr>
            <w:tcW w:w="1293" w:type="pct"/>
          </w:tcPr>
          <w:p w:rsidR="009010A9" w:rsidRPr="00EE606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069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по подготовке к гала-концерту Республиканской студенческой весны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направлении делегации на Российскую студенческую весну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г.Самара</w:t>
            </w:r>
            <w:proofErr w:type="spellEnd"/>
          </w:p>
        </w:tc>
        <w:tc>
          <w:tcPr>
            <w:tcW w:w="1360" w:type="pct"/>
          </w:tcPr>
          <w:p w:rsidR="009010A9" w:rsidRPr="00EE6069" w:rsidRDefault="009010A9" w:rsidP="0098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606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98151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4-6 мая</w:t>
            </w:r>
          </w:p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центр спортивно-патриотической и допризывн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подготовки молодежи «Патриот»</w:t>
            </w:r>
          </w:p>
        </w:tc>
        <w:tc>
          <w:tcPr>
            <w:tcW w:w="1056" w:type="pct"/>
          </w:tcPr>
          <w:p w:rsidR="009010A9" w:rsidRPr="00981516" w:rsidRDefault="009010A9" w:rsidP="009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1516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Республиканская Спартакиада по военно-прикладным видам спорта среди кадет на переходящий Кубок Республиканской общественной организации </w:t>
            </w:r>
            <w:r w:rsidRPr="00981516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ветеранов (инвалидов) войны</w:t>
            </w:r>
          </w:p>
          <w:p w:rsidR="009010A9" w:rsidRPr="003A00DC" w:rsidRDefault="009010A9" w:rsidP="009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16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«Союз ветеранов Республики Татарстан»</w:t>
            </w:r>
          </w:p>
        </w:tc>
        <w:tc>
          <w:tcPr>
            <w:tcW w:w="1293" w:type="pct"/>
          </w:tcPr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Игре принимает участие 15 команд из всех кадетских школ-интернатов Республики Татарстан. В программу Спартакиады входит стрельба из пневматической винтовки по биатлонной установке из положения стоя, </w:t>
            </w: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неполная разборка - сборка автомата Калашникова и снаряжение магазина АК-74, одевание противогаза, подтягивание на перекладине у юношей и наклоны туловища у девушек, строевая подготовка в составе команды, а также кадеты будут сдавать государственную итоговую аттестацию.</w:t>
            </w:r>
          </w:p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</w:tcPr>
          <w:p w:rsidR="009010A9" w:rsidRPr="003A00DC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Республиканский центр спортивно-патриотической и допризывной подготовки молодежи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«Патриот»</w:t>
            </w: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98151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4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мая</w:t>
            </w:r>
          </w:p>
          <w:p w:rsidR="009010A9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10A9" w:rsidRPr="00184AF3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Экстрим-парк «URAM» (ул. Кремлевская Набережная, 33)</w:t>
            </w:r>
          </w:p>
        </w:tc>
        <w:tc>
          <w:tcPr>
            <w:tcW w:w="1056" w:type="pct"/>
          </w:tcPr>
          <w:p w:rsidR="009010A9" w:rsidRPr="00184AF3" w:rsidRDefault="009010A9" w:rsidP="009815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84AF3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Республиканский конкурс танцев</w:t>
            </w:r>
          </w:p>
        </w:tc>
        <w:tc>
          <w:tcPr>
            <w:tcW w:w="1293" w:type="pct"/>
          </w:tcPr>
          <w:p w:rsidR="009010A9" w:rsidRPr="004E2505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В конкурсе принимают участие студенческие отряды из 10 муниципальных районов, 15 учебных заведений. Конкурс направлен на развитие творческого потенциала у студентов Республики Татарстан.</w:t>
            </w:r>
          </w:p>
        </w:tc>
        <w:tc>
          <w:tcPr>
            <w:tcW w:w="1360" w:type="pct"/>
          </w:tcPr>
          <w:p w:rsidR="009010A9" w:rsidRPr="004E2505" w:rsidRDefault="009010A9" w:rsidP="0098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250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4E2505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98151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Pr="00184AF3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84AF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5 мая</w:t>
            </w:r>
          </w:p>
          <w:p w:rsidR="009010A9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84AF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15.00</w:t>
            </w:r>
          </w:p>
          <w:p w:rsidR="009010A9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9010A9" w:rsidRPr="00C9304D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Арт-резиденция «Созвездие-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010A9" w:rsidRPr="00184AF3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ул.Гладилова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д.49)</w:t>
            </w:r>
          </w:p>
        </w:tc>
        <w:tc>
          <w:tcPr>
            <w:tcW w:w="1056" w:type="pct"/>
          </w:tcPr>
          <w:p w:rsidR="009010A9" w:rsidRPr="00184AF3" w:rsidRDefault="009010A9" w:rsidP="009815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84AF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Концерт ко Дню Великой Победы</w:t>
            </w:r>
          </w:p>
        </w:tc>
        <w:tc>
          <w:tcPr>
            <w:tcW w:w="1293" w:type="pct"/>
          </w:tcPr>
          <w:p w:rsidR="009010A9" w:rsidRPr="004E2505" w:rsidRDefault="009010A9" w:rsidP="009815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Концерт с патриотическими песнями для детей ДНР и ЛНР, посвященный ко Дню Победы в ВОВ</w:t>
            </w:r>
          </w:p>
        </w:tc>
        <w:tc>
          <w:tcPr>
            <w:tcW w:w="1360" w:type="pct"/>
          </w:tcPr>
          <w:p w:rsidR="009010A9" w:rsidRPr="00C9304D" w:rsidRDefault="009010A9" w:rsidP="009815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AF2C9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Pr="00D743D9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D743D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мая</w:t>
            </w:r>
          </w:p>
          <w:p w:rsidR="009010A9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43D9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  <w:p w:rsidR="009010A9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010A9" w:rsidRDefault="009010A9" w:rsidP="00AF2C95">
            <w:pPr>
              <w:pStyle w:val="aa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Площадь у </w:t>
            </w:r>
            <w:r w:rsidRPr="00AC0A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Татарск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ого</w:t>
            </w:r>
            <w:r w:rsidRPr="00AC0A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академическ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ого </w:t>
            </w:r>
            <w:r w:rsidRPr="00AC0A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</w:t>
            </w:r>
            <w:r w:rsidRPr="00AC0A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театр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</w:t>
            </w:r>
            <w:r w:rsidRPr="00AC0A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оперы и балета имени </w:t>
            </w:r>
            <w:proofErr w:type="spellStart"/>
            <w:r w:rsidRPr="00AC0A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М.Джалиля</w:t>
            </w:r>
            <w:proofErr w:type="spellEnd"/>
          </w:p>
          <w:p w:rsidR="009010A9" w:rsidRDefault="009010A9" w:rsidP="00AF2C95">
            <w:pPr>
              <w:pStyle w:val="aa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9010A9" w:rsidRDefault="009010A9" w:rsidP="00AF2C95">
            <w:pPr>
              <w:pStyle w:val="aa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Площадь свободы, д.2</w:t>
            </w:r>
          </w:p>
          <w:p w:rsidR="009010A9" w:rsidRPr="00D743D9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010A9" w:rsidRPr="00D743D9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56" w:type="pct"/>
          </w:tcPr>
          <w:p w:rsidR="009010A9" w:rsidRPr="00AC0A14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C0A1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Участие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молодежи </w:t>
            </w:r>
            <w:r w:rsidRPr="00AC0A14">
              <w:rPr>
                <w:rFonts w:ascii="Times New Roman" w:hAnsi="Times New Roman" w:cs="Times New Roman"/>
                <w:sz w:val="27"/>
                <w:szCs w:val="27"/>
              </w:rPr>
              <w:t xml:space="preserve">Республики Татарстан в </w:t>
            </w:r>
            <w:r w:rsidRPr="00AC0A1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Торжественной встрече Президента Республики Татарстан с ветеранами и тружениками тыла Великой Отечественной войны 1941-1945 годов, посвященной празднованию Дня Победы</w:t>
            </w:r>
          </w:p>
          <w:p w:rsidR="009010A9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C0A14">
              <w:rPr>
                <w:rFonts w:ascii="Times New Roman" w:hAnsi="Times New Roman" w:cs="Times New Roman"/>
                <w:sz w:val="27"/>
                <w:szCs w:val="27"/>
              </w:rPr>
              <w:t>(с участием Президента)</w:t>
            </w:r>
          </w:p>
          <w:p w:rsidR="009010A9" w:rsidRPr="00D743D9" w:rsidRDefault="009010A9" w:rsidP="00AF2C95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93" w:type="pct"/>
          </w:tcPr>
          <w:p w:rsidR="009010A9" w:rsidRDefault="009010A9" w:rsidP="00AF2C9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C0A1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Участие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молодежи </w:t>
            </w:r>
            <w:r w:rsidRPr="00AC0A14">
              <w:rPr>
                <w:rFonts w:ascii="Times New Roman" w:hAnsi="Times New Roman" w:cs="Times New Roman"/>
                <w:sz w:val="27"/>
                <w:szCs w:val="27"/>
              </w:rPr>
              <w:t xml:space="preserve">Республики Татарстан в Торжественной встрече </w:t>
            </w:r>
            <w:r w:rsidRPr="00AC0A1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Президента Республики Татарстан с ветеранами и тружениками тыла Великой Отечественной войны 1941-1945 годов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9010A9" w:rsidRPr="00D743D9" w:rsidRDefault="009010A9" w:rsidP="00AF2C9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60" w:type="pct"/>
          </w:tcPr>
          <w:p w:rsidR="009010A9" w:rsidRDefault="009010A9" w:rsidP="00AF2C9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743D9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Государственное бюджетное учреждение «Молодежный центр Республики Татарстан»</w:t>
            </w:r>
          </w:p>
          <w:p w:rsidR="009010A9" w:rsidRPr="003A00DC" w:rsidRDefault="009010A9" w:rsidP="00AF2C9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AF2C9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Default="009010A9" w:rsidP="00AF2C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C0A2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7-11 мая</w:t>
            </w:r>
          </w:p>
          <w:p w:rsidR="009010A9" w:rsidRDefault="009010A9" w:rsidP="00AF2C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9010A9" w:rsidRPr="005C0A2A" w:rsidRDefault="009010A9" w:rsidP="00AF2C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C0A2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НОЦ «</w:t>
            </w:r>
            <w:proofErr w:type="spellStart"/>
            <w:r w:rsidRPr="005C0A2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Фәнсар</w:t>
            </w:r>
            <w:proofErr w:type="spellEnd"/>
            <w:r w:rsidRPr="005C0A2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» </w:t>
            </w:r>
          </w:p>
          <w:p w:rsidR="009010A9" w:rsidRPr="005C0A2A" w:rsidRDefault="009010A9" w:rsidP="00AF2C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C0A2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(с. Билярск, Алексеевский р-н)</w:t>
            </w:r>
          </w:p>
        </w:tc>
        <w:tc>
          <w:tcPr>
            <w:tcW w:w="1056" w:type="pct"/>
          </w:tcPr>
          <w:p w:rsidR="009010A9" w:rsidRPr="005C0A2A" w:rsidRDefault="009010A9" w:rsidP="00AF2C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C0A2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Весенняя сессия Школа «</w:t>
            </w:r>
            <w:proofErr w:type="spellStart"/>
            <w:r w:rsidRPr="005C0A2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Фәнсар</w:t>
            </w:r>
            <w:proofErr w:type="spellEnd"/>
            <w:r w:rsidRPr="005C0A2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» им. М.И. </w:t>
            </w:r>
            <w:proofErr w:type="spellStart"/>
            <w:r w:rsidRPr="005C0A2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Махмутова</w:t>
            </w:r>
            <w:proofErr w:type="spellEnd"/>
          </w:p>
        </w:tc>
        <w:tc>
          <w:tcPr>
            <w:tcW w:w="1293" w:type="pct"/>
          </w:tcPr>
          <w:p w:rsidR="009010A9" w:rsidRPr="005C0A2A" w:rsidRDefault="009010A9" w:rsidP="00AF2C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C0A2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Образовательный проект, направленный на выявление и поддержку </w:t>
            </w:r>
            <w:proofErr w:type="spellStart"/>
            <w:r w:rsidRPr="005C0A2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наукоориентированной</w:t>
            </w:r>
            <w:proofErr w:type="spellEnd"/>
            <w:r w:rsidRPr="005C0A2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молодежи через создание условий и возможностей получения дополнительных (сверх образовательной программы школы) знаний для учащихся школ.</w:t>
            </w:r>
          </w:p>
          <w:p w:rsidR="009010A9" w:rsidRPr="005C0A2A" w:rsidRDefault="009010A9" w:rsidP="00AF2C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C0A2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Участники: 80 человек</w:t>
            </w:r>
          </w:p>
        </w:tc>
        <w:tc>
          <w:tcPr>
            <w:tcW w:w="1360" w:type="pct"/>
          </w:tcPr>
          <w:p w:rsidR="009010A9" w:rsidRPr="005C0A2A" w:rsidRDefault="009010A9" w:rsidP="00AF2C9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2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010A9" w:rsidRPr="005C0A2A" w:rsidRDefault="009010A9" w:rsidP="00AF2C9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2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«Молодежный центр «Сэлэт», Татарстанский региональный молодежный общественный фонд «Сэлэт»,</w:t>
            </w:r>
          </w:p>
          <w:p w:rsidR="009010A9" w:rsidRPr="005C0A2A" w:rsidRDefault="009010A9" w:rsidP="00AF2C9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5C0A2A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AF2C9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9010A9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010A9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A9" w:rsidRPr="003A00DC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1056" w:type="pct"/>
          </w:tcPr>
          <w:p w:rsidR="009010A9" w:rsidRPr="003A00DC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hAnsi="Times New Roman" w:cs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1293" w:type="pct"/>
          </w:tcPr>
          <w:p w:rsidR="009010A9" w:rsidRPr="003A00DC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 на массовом мероприятии</w:t>
            </w:r>
          </w:p>
        </w:tc>
        <w:tc>
          <w:tcPr>
            <w:tcW w:w="1360" w:type="pct"/>
          </w:tcPr>
          <w:p w:rsidR="009010A9" w:rsidRPr="003A00DC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Татарстанское региональное отделение «Всероссийский студенческий корпус спасателей»</w:t>
            </w: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AF2C9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Default="009010A9" w:rsidP="00AF2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9010A9" w:rsidRDefault="009010A9" w:rsidP="00AF2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0A9" w:rsidRDefault="009010A9" w:rsidP="00AF2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Тысячелетия</w:t>
            </w:r>
          </w:p>
          <w:p w:rsidR="009010A9" w:rsidRPr="003A00DC" w:rsidRDefault="009010A9" w:rsidP="00AF2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</w:tcPr>
          <w:p w:rsidR="009010A9" w:rsidRPr="003A00DC" w:rsidRDefault="009010A9" w:rsidP="00AF2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00DC"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</w:p>
        </w:tc>
        <w:tc>
          <w:tcPr>
            <w:tcW w:w="1293" w:type="pct"/>
          </w:tcPr>
          <w:p w:rsidR="009010A9" w:rsidRPr="003A00DC" w:rsidRDefault="009010A9" w:rsidP="00AF2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в организации </w:t>
            </w:r>
            <w:r w:rsidRPr="003A0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прохождения войск торжественным маршем с военной техникой</w:t>
            </w: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честь Дня Победы в Великой Отечественной войне</w:t>
            </w:r>
          </w:p>
        </w:tc>
        <w:tc>
          <w:tcPr>
            <w:tcW w:w="1360" w:type="pct"/>
          </w:tcPr>
          <w:p w:rsidR="009010A9" w:rsidRPr="003A00DC" w:rsidRDefault="009010A9" w:rsidP="00AF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 формирований по охране общественного порядка «Форпост» (</w:t>
            </w:r>
            <w:proofErr w:type="spellStart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соорганизаторы</w:t>
            </w:r>
            <w:proofErr w:type="spellEnd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AF2C9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Default="009010A9" w:rsidP="00AF2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9010A9" w:rsidRDefault="009010A9" w:rsidP="00AF2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0A9" w:rsidRDefault="009010A9" w:rsidP="00AF2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Победы</w:t>
            </w:r>
          </w:p>
          <w:p w:rsidR="009010A9" w:rsidRPr="003A00DC" w:rsidRDefault="009010A9" w:rsidP="00AF2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1056" w:type="pct"/>
          </w:tcPr>
          <w:p w:rsidR="009010A9" w:rsidRPr="003A00DC" w:rsidRDefault="009010A9" w:rsidP="00AF2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00DC">
              <w:rPr>
                <w:rFonts w:ascii="Times New Roman" w:hAnsi="Times New Roman" w:cs="Times New Roman"/>
                <w:sz w:val="24"/>
                <w:szCs w:val="24"/>
              </w:rPr>
              <w:t>Памятный митинг, торжественное возложение цветов</w:t>
            </w:r>
          </w:p>
        </w:tc>
        <w:tc>
          <w:tcPr>
            <w:tcW w:w="1293" w:type="pct"/>
          </w:tcPr>
          <w:p w:rsidR="009010A9" w:rsidRPr="003A00DC" w:rsidRDefault="009010A9" w:rsidP="00AF2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Ежегодное возложение цветов, а также памятный митинг в память о погибших в годы Великой Отечественной войны.</w:t>
            </w:r>
          </w:p>
        </w:tc>
        <w:tc>
          <w:tcPr>
            <w:tcW w:w="1360" w:type="pct"/>
          </w:tcPr>
          <w:p w:rsidR="009010A9" w:rsidRPr="003A00DC" w:rsidRDefault="009010A9" w:rsidP="00AF2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 формирований по охране общественного порядка «Форпост» (</w:t>
            </w:r>
            <w:proofErr w:type="spellStart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соорганизаторы</w:t>
            </w:r>
            <w:proofErr w:type="spellEnd"/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010A9" w:rsidRPr="004E2505" w:rsidTr="009010A9">
        <w:trPr>
          <w:trHeight w:val="829"/>
        </w:trPr>
        <w:tc>
          <w:tcPr>
            <w:tcW w:w="242" w:type="pct"/>
          </w:tcPr>
          <w:p w:rsidR="009010A9" w:rsidRPr="00981516" w:rsidRDefault="009010A9" w:rsidP="00AF2C9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</w:tcPr>
          <w:p w:rsidR="009010A9" w:rsidRPr="00184AF3" w:rsidRDefault="009010A9" w:rsidP="00AF2C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11 мая</w:t>
            </w:r>
          </w:p>
          <w:p w:rsidR="009010A9" w:rsidRDefault="009010A9" w:rsidP="00AF2C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84AF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19.00</w:t>
            </w:r>
          </w:p>
          <w:p w:rsidR="009010A9" w:rsidRDefault="009010A9" w:rsidP="00AF2C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9010A9" w:rsidRPr="00C9304D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Арт-резиденция «Созвездие-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010A9" w:rsidRPr="00184AF3" w:rsidRDefault="009010A9" w:rsidP="00AF2C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ул.Гладилова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д.49)</w:t>
            </w:r>
          </w:p>
        </w:tc>
        <w:tc>
          <w:tcPr>
            <w:tcW w:w="1056" w:type="pct"/>
          </w:tcPr>
          <w:p w:rsidR="009010A9" w:rsidRDefault="009010A9" w:rsidP="00AF2C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Спектакль «Изобретательная влюбленная»</w:t>
            </w:r>
          </w:p>
        </w:tc>
        <w:tc>
          <w:tcPr>
            <w:tcW w:w="1293" w:type="pct"/>
          </w:tcPr>
          <w:p w:rsidR="009010A9" w:rsidRPr="00C9304D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по пьесе испанского драматурга 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Лопе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 де Вега. Спектакль прославляет любовь, его герои отстаивают свое право на счастье и, в конечном счете, получают желаемое. В древней, как мир, истории на сцене разворачивается захватывающая картина страстей, интриг, ревности, соперничества, хитроумных обманов и пылких любовных признаний.</w:t>
            </w:r>
          </w:p>
        </w:tc>
        <w:tc>
          <w:tcPr>
            <w:tcW w:w="1360" w:type="pct"/>
          </w:tcPr>
          <w:p w:rsidR="009010A9" w:rsidRPr="00C9304D" w:rsidRDefault="009010A9" w:rsidP="00AF2C9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D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F8721C" w:rsidRPr="00C413FC" w:rsidRDefault="00F8721C" w:rsidP="00981516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</w:p>
    <w:sectPr w:rsidR="00F8721C" w:rsidRPr="00C413FC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7467"/>
    <w:multiLevelType w:val="hybridMultilevel"/>
    <w:tmpl w:val="A44A1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B32A97"/>
    <w:multiLevelType w:val="hybridMultilevel"/>
    <w:tmpl w:val="51B0444E"/>
    <w:lvl w:ilvl="0" w:tplc="E726366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14A96"/>
    <w:multiLevelType w:val="hybridMultilevel"/>
    <w:tmpl w:val="248A0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84EB2"/>
    <w:multiLevelType w:val="hybridMultilevel"/>
    <w:tmpl w:val="99AE4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605D19"/>
    <w:multiLevelType w:val="hybridMultilevel"/>
    <w:tmpl w:val="9EAEE7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05EF1"/>
    <w:multiLevelType w:val="hybridMultilevel"/>
    <w:tmpl w:val="1B3A0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9F5005"/>
    <w:multiLevelType w:val="hybridMultilevel"/>
    <w:tmpl w:val="32A4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13"/>
  </w:num>
  <w:num w:numId="5">
    <w:abstractNumId w:val="1"/>
  </w:num>
  <w:num w:numId="6">
    <w:abstractNumId w:val="8"/>
  </w:num>
  <w:num w:numId="7">
    <w:abstractNumId w:val="7"/>
  </w:num>
  <w:num w:numId="8">
    <w:abstractNumId w:val="12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  <w:num w:numId="13">
    <w:abstractNumId w:val="17"/>
  </w:num>
  <w:num w:numId="14">
    <w:abstractNumId w:val="9"/>
  </w:num>
  <w:num w:numId="15">
    <w:abstractNumId w:val="14"/>
  </w:num>
  <w:num w:numId="16">
    <w:abstractNumId w:val="0"/>
  </w:num>
  <w:num w:numId="17">
    <w:abstractNumId w:val="6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1922"/>
    <w:rsid w:val="00044662"/>
    <w:rsid w:val="00047438"/>
    <w:rsid w:val="00051622"/>
    <w:rsid w:val="00052037"/>
    <w:rsid w:val="000722FA"/>
    <w:rsid w:val="00072302"/>
    <w:rsid w:val="00073DBB"/>
    <w:rsid w:val="00074412"/>
    <w:rsid w:val="000763B6"/>
    <w:rsid w:val="000A6C6D"/>
    <w:rsid w:val="000B1853"/>
    <w:rsid w:val="000B5AEA"/>
    <w:rsid w:val="000C2FED"/>
    <w:rsid w:val="000C6E0B"/>
    <w:rsid w:val="000D4901"/>
    <w:rsid w:val="000D71F1"/>
    <w:rsid w:val="000E2B78"/>
    <w:rsid w:val="00101139"/>
    <w:rsid w:val="00101288"/>
    <w:rsid w:val="00121817"/>
    <w:rsid w:val="001234EB"/>
    <w:rsid w:val="0012405C"/>
    <w:rsid w:val="001432C9"/>
    <w:rsid w:val="00152EC4"/>
    <w:rsid w:val="0016715B"/>
    <w:rsid w:val="00174A3B"/>
    <w:rsid w:val="00183B0D"/>
    <w:rsid w:val="00184AF3"/>
    <w:rsid w:val="00186ED9"/>
    <w:rsid w:val="00192D7C"/>
    <w:rsid w:val="001A0CEE"/>
    <w:rsid w:val="001D23C5"/>
    <w:rsid w:val="001E77C9"/>
    <w:rsid w:val="001E7D3C"/>
    <w:rsid w:val="00211892"/>
    <w:rsid w:val="00237A3D"/>
    <w:rsid w:val="00252DDD"/>
    <w:rsid w:val="0026015A"/>
    <w:rsid w:val="00283FFA"/>
    <w:rsid w:val="002A7D11"/>
    <w:rsid w:val="002B4A51"/>
    <w:rsid w:val="002B4AC0"/>
    <w:rsid w:val="002C330E"/>
    <w:rsid w:val="0030279C"/>
    <w:rsid w:val="00302B0B"/>
    <w:rsid w:val="003518E2"/>
    <w:rsid w:val="00360307"/>
    <w:rsid w:val="00370E67"/>
    <w:rsid w:val="00381EE7"/>
    <w:rsid w:val="003949DC"/>
    <w:rsid w:val="003A09DA"/>
    <w:rsid w:val="003A2FB2"/>
    <w:rsid w:val="003B0E67"/>
    <w:rsid w:val="003C3CE4"/>
    <w:rsid w:val="003C6FCA"/>
    <w:rsid w:val="003C7A9A"/>
    <w:rsid w:val="003D2EB5"/>
    <w:rsid w:val="003E1034"/>
    <w:rsid w:val="0040560F"/>
    <w:rsid w:val="004060B4"/>
    <w:rsid w:val="004122C0"/>
    <w:rsid w:val="00413B9A"/>
    <w:rsid w:val="004208D0"/>
    <w:rsid w:val="00423A21"/>
    <w:rsid w:val="00435917"/>
    <w:rsid w:val="00435D60"/>
    <w:rsid w:val="004634A0"/>
    <w:rsid w:val="0047088E"/>
    <w:rsid w:val="004941F5"/>
    <w:rsid w:val="004A6B07"/>
    <w:rsid w:val="004B4DCA"/>
    <w:rsid w:val="004C71CA"/>
    <w:rsid w:val="004D05A6"/>
    <w:rsid w:val="004D0732"/>
    <w:rsid w:val="004E2505"/>
    <w:rsid w:val="004F76AE"/>
    <w:rsid w:val="0050553E"/>
    <w:rsid w:val="005166D6"/>
    <w:rsid w:val="005229B0"/>
    <w:rsid w:val="005422D6"/>
    <w:rsid w:val="00562C37"/>
    <w:rsid w:val="00575B2B"/>
    <w:rsid w:val="00582B34"/>
    <w:rsid w:val="0059134F"/>
    <w:rsid w:val="00596BF4"/>
    <w:rsid w:val="005A15AC"/>
    <w:rsid w:val="005C0A2A"/>
    <w:rsid w:val="005D0052"/>
    <w:rsid w:val="005D1270"/>
    <w:rsid w:val="005D4568"/>
    <w:rsid w:val="005D578E"/>
    <w:rsid w:val="005E1EF6"/>
    <w:rsid w:val="0060026C"/>
    <w:rsid w:val="00622BC3"/>
    <w:rsid w:val="00627174"/>
    <w:rsid w:val="0063559C"/>
    <w:rsid w:val="00635759"/>
    <w:rsid w:val="00636B69"/>
    <w:rsid w:val="00647D37"/>
    <w:rsid w:val="00652A86"/>
    <w:rsid w:val="006805D1"/>
    <w:rsid w:val="00694C0B"/>
    <w:rsid w:val="006C6A28"/>
    <w:rsid w:val="006D1B54"/>
    <w:rsid w:val="006D405A"/>
    <w:rsid w:val="007244ED"/>
    <w:rsid w:val="00734CF9"/>
    <w:rsid w:val="0073513E"/>
    <w:rsid w:val="00736E6E"/>
    <w:rsid w:val="00761E8B"/>
    <w:rsid w:val="007622C9"/>
    <w:rsid w:val="00782CAF"/>
    <w:rsid w:val="007868D2"/>
    <w:rsid w:val="00793CCA"/>
    <w:rsid w:val="007C158B"/>
    <w:rsid w:val="007E55ED"/>
    <w:rsid w:val="007F660B"/>
    <w:rsid w:val="00821063"/>
    <w:rsid w:val="0083172C"/>
    <w:rsid w:val="00844917"/>
    <w:rsid w:val="00851ACE"/>
    <w:rsid w:val="00851E97"/>
    <w:rsid w:val="00866380"/>
    <w:rsid w:val="00871711"/>
    <w:rsid w:val="00874863"/>
    <w:rsid w:val="00886FEC"/>
    <w:rsid w:val="008B4E6D"/>
    <w:rsid w:val="008C1594"/>
    <w:rsid w:val="008D040C"/>
    <w:rsid w:val="008E7276"/>
    <w:rsid w:val="009010A9"/>
    <w:rsid w:val="009122A4"/>
    <w:rsid w:val="00913CEF"/>
    <w:rsid w:val="009615AC"/>
    <w:rsid w:val="0097192F"/>
    <w:rsid w:val="00981516"/>
    <w:rsid w:val="00986611"/>
    <w:rsid w:val="0099429D"/>
    <w:rsid w:val="009A19AC"/>
    <w:rsid w:val="009B324D"/>
    <w:rsid w:val="009B6C51"/>
    <w:rsid w:val="009E1152"/>
    <w:rsid w:val="009E5F50"/>
    <w:rsid w:val="00A103AE"/>
    <w:rsid w:val="00A31BAA"/>
    <w:rsid w:val="00A65A47"/>
    <w:rsid w:val="00A65EF2"/>
    <w:rsid w:val="00A7105F"/>
    <w:rsid w:val="00A93BD1"/>
    <w:rsid w:val="00A9535B"/>
    <w:rsid w:val="00A97CF3"/>
    <w:rsid w:val="00AD6547"/>
    <w:rsid w:val="00AE0B62"/>
    <w:rsid w:val="00AF0F51"/>
    <w:rsid w:val="00AF2C95"/>
    <w:rsid w:val="00B11E3F"/>
    <w:rsid w:val="00B159DE"/>
    <w:rsid w:val="00B16C30"/>
    <w:rsid w:val="00B20D47"/>
    <w:rsid w:val="00B22042"/>
    <w:rsid w:val="00B32A26"/>
    <w:rsid w:val="00B355D5"/>
    <w:rsid w:val="00B3670C"/>
    <w:rsid w:val="00B45A3F"/>
    <w:rsid w:val="00B65477"/>
    <w:rsid w:val="00B67827"/>
    <w:rsid w:val="00BA275F"/>
    <w:rsid w:val="00BA73C8"/>
    <w:rsid w:val="00BB0001"/>
    <w:rsid w:val="00BB4B25"/>
    <w:rsid w:val="00BD28EE"/>
    <w:rsid w:val="00BD3166"/>
    <w:rsid w:val="00BD6B60"/>
    <w:rsid w:val="00BF28AA"/>
    <w:rsid w:val="00BF595E"/>
    <w:rsid w:val="00BF6999"/>
    <w:rsid w:val="00C00DC1"/>
    <w:rsid w:val="00C176F1"/>
    <w:rsid w:val="00C406E2"/>
    <w:rsid w:val="00C413FC"/>
    <w:rsid w:val="00C414E6"/>
    <w:rsid w:val="00C42479"/>
    <w:rsid w:val="00C742F6"/>
    <w:rsid w:val="00C9304D"/>
    <w:rsid w:val="00CC2BFB"/>
    <w:rsid w:val="00CC3F19"/>
    <w:rsid w:val="00CD6089"/>
    <w:rsid w:val="00CF2214"/>
    <w:rsid w:val="00D04D8B"/>
    <w:rsid w:val="00D07F47"/>
    <w:rsid w:val="00D1109A"/>
    <w:rsid w:val="00D309EA"/>
    <w:rsid w:val="00D84E1A"/>
    <w:rsid w:val="00D87C36"/>
    <w:rsid w:val="00D91853"/>
    <w:rsid w:val="00DA0836"/>
    <w:rsid w:val="00DA3C9E"/>
    <w:rsid w:val="00DA7523"/>
    <w:rsid w:val="00DC4065"/>
    <w:rsid w:val="00DC6A38"/>
    <w:rsid w:val="00DD4398"/>
    <w:rsid w:val="00DE539F"/>
    <w:rsid w:val="00DE65E7"/>
    <w:rsid w:val="00E04E5F"/>
    <w:rsid w:val="00E13D39"/>
    <w:rsid w:val="00E15CEB"/>
    <w:rsid w:val="00E16B16"/>
    <w:rsid w:val="00E2087B"/>
    <w:rsid w:val="00E21019"/>
    <w:rsid w:val="00E242C1"/>
    <w:rsid w:val="00E30431"/>
    <w:rsid w:val="00E42B48"/>
    <w:rsid w:val="00E47318"/>
    <w:rsid w:val="00E6085B"/>
    <w:rsid w:val="00E65C2C"/>
    <w:rsid w:val="00E672AB"/>
    <w:rsid w:val="00E70411"/>
    <w:rsid w:val="00E71998"/>
    <w:rsid w:val="00E72D45"/>
    <w:rsid w:val="00E97776"/>
    <w:rsid w:val="00E97D83"/>
    <w:rsid w:val="00EA103D"/>
    <w:rsid w:val="00EA245E"/>
    <w:rsid w:val="00EA26B2"/>
    <w:rsid w:val="00EA4457"/>
    <w:rsid w:val="00EB2EBE"/>
    <w:rsid w:val="00EB5731"/>
    <w:rsid w:val="00EB70DA"/>
    <w:rsid w:val="00EB7169"/>
    <w:rsid w:val="00ED047F"/>
    <w:rsid w:val="00EE1920"/>
    <w:rsid w:val="00EE6069"/>
    <w:rsid w:val="00EF0AEE"/>
    <w:rsid w:val="00F37B9B"/>
    <w:rsid w:val="00F426C7"/>
    <w:rsid w:val="00F46DF8"/>
    <w:rsid w:val="00F5326C"/>
    <w:rsid w:val="00F54B63"/>
    <w:rsid w:val="00F56B66"/>
    <w:rsid w:val="00F573E5"/>
    <w:rsid w:val="00F62F46"/>
    <w:rsid w:val="00F757FC"/>
    <w:rsid w:val="00F8721C"/>
    <w:rsid w:val="00F875E2"/>
    <w:rsid w:val="00FB47BC"/>
    <w:rsid w:val="00FB7FDD"/>
    <w:rsid w:val="00FD4B92"/>
    <w:rsid w:val="00FE0D25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F6D3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229B0"/>
    <w:pPr>
      <w:spacing w:after="0" w:line="240" w:lineRule="auto"/>
    </w:pPr>
  </w:style>
  <w:style w:type="paragraph" w:customStyle="1" w:styleId="Default">
    <w:name w:val="Default"/>
    <w:rsid w:val="00494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qFormat/>
    <w:rsid w:val="00981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51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14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9242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g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10</cp:revision>
  <cp:lastPrinted>2019-04-25T06:21:00Z</cp:lastPrinted>
  <dcterms:created xsi:type="dcterms:W3CDTF">2022-04-27T09:06:00Z</dcterms:created>
  <dcterms:modified xsi:type="dcterms:W3CDTF">2022-04-27T12:16:00Z</dcterms:modified>
</cp:coreProperties>
</file>