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815E38" w:rsidRDefault="005D0052" w:rsidP="00346C45">
      <w:pPr>
        <w:widowControl w:val="0"/>
        <w:spacing w:after="0" w:line="240" w:lineRule="auto"/>
        <w:ind w:right="-1985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815E38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815E38" w:rsidRDefault="005D0052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815E38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Министерства по делам</w:t>
      </w:r>
      <w:r w:rsidR="00A14635" w:rsidRPr="00815E38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Pr="00815E38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:rsidR="00633FE3" w:rsidRPr="00815E38" w:rsidRDefault="001A4E2C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FE1411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с</w:t>
      </w:r>
      <w:r w:rsidR="00B973A2" w:rsidRPr="00FE1411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 </w:t>
      </w:r>
      <w:r w:rsidR="00223616" w:rsidRPr="00FE1411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24</w:t>
      </w:r>
      <w:r w:rsidR="00983276" w:rsidRPr="00FE1411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 </w:t>
      </w:r>
      <w:r w:rsidR="00DC2D7F" w:rsidRPr="00FE1411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ию</w:t>
      </w:r>
      <w:r w:rsidR="00B220D4" w:rsidRPr="00FE1411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л</w:t>
      </w:r>
      <w:r w:rsidR="00DC2D7F" w:rsidRPr="00FE1411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я </w:t>
      </w:r>
      <w:r w:rsidR="0022189A" w:rsidRPr="00FE1411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по </w:t>
      </w:r>
      <w:r w:rsidR="00223616" w:rsidRPr="00FE1411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31</w:t>
      </w:r>
      <w:r w:rsidR="000A3C8B" w:rsidRPr="00FE1411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 июля </w:t>
      </w:r>
      <w:r w:rsidR="00633FE3" w:rsidRPr="00FE1411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2023 г</w:t>
      </w:r>
      <w:r w:rsidR="00633FE3" w:rsidRPr="00815E38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.</w:t>
      </w:r>
    </w:p>
    <w:p w:rsidR="00CF2214" w:rsidRPr="0045361E" w:rsidRDefault="00CF2214" w:rsidP="00346C45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58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"/>
        <w:gridCol w:w="2257"/>
        <w:gridCol w:w="141"/>
        <w:gridCol w:w="2477"/>
        <w:gridCol w:w="141"/>
        <w:gridCol w:w="2639"/>
        <w:gridCol w:w="141"/>
        <w:gridCol w:w="2440"/>
        <w:gridCol w:w="141"/>
        <w:gridCol w:w="1953"/>
        <w:gridCol w:w="141"/>
        <w:gridCol w:w="1846"/>
      </w:tblGrid>
      <w:tr w:rsidR="00C6220D" w:rsidRPr="00815E38" w:rsidTr="004F70BB">
        <w:trPr>
          <w:trHeight w:val="113"/>
        </w:trPr>
        <w:tc>
          <w:tcPr>
            <w:tcW w:w="324" w:type="pct"/>
            <w:gridSpan w:val="2"/>
          </w:tcPr>
          <w:p w:rsidR="007133D3" w:rsidRPr="00815E38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3" w:type="pct"/>
            <w:gridSpan w:val="2"/>
          </w:tcPr>
          <w:p w:rsidR="007133D3" w:rsidRPr="00815E38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7133D3" w:rsidRPr="00815E38" w:rsidRDefault="007133D3" w:rsidP="00346C4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55" w:type="pct"/>
            <w:gridSpan w:val="2"/>
          </w:tcPr>
          <w:p w:rsidR="007133D3" w:rsidRPr="00815E38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7133D3" w:rsidRPr="00815E38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7133D3" w:rsidRPr="00815E38" w:rsidRDefault="007133D3" w:rsidP="0034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gridSpan w:val="2"/>
          </w:tcPr>
          <w:p w:rsidR="007133D3" w:rsidRPr="00815E38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7133D3" w:rsidRPr="00815E38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43" w:type="pct"/>
            <w:gridSpan w:val="2"/>
          </w:tcPr>
          <w:p w:rsidR="007133D3" w:rsidRPr="00815E38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7133D3" w:rsidRPr="00815E38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84" w:type="pct"/>
            <w:gridSpan w:val="2"/>
          </w:tcPr>
          <w:p w:rsidR="007133D3" w:rsidRPr="00815E38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3" w:type="pct"/>
          </w:tcPr>
          <w:p w:rsidR="007133D3" w:rsidRPr="00815E38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855E9B" w:rsidRPr="0045361E" w:rsidTr="004F70BB">
        <w:trPr>
          <w:trHeight w:val="113"/>
        </w:trPr>
        <w:tc>
          <w:tcPr>
            <w:tcW w:w="324" w:type="pct"/>
            <w:gridSpan w:val="2"/>
          </w:tcPr>
          <w:p w:rsidR="00855E9B" w:rsidRPr="00815E38" w:rsidRDefault="00855E9B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855E9B" w:rsidRPr="00815E38" w:rsidRDefault="00855E9B" w:rsidP="00855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12 июля – 4 августа </w:t>
            </w:r>
          </w:p>
        </w:tc>
        <w:tc>
          <w:tcPr>
            <w:tcW w:w="855" w:type="pct"/>
            <w:gridSpan w:val="2"/>
          </w:tcPr>
          <w:p w:rsidR="00855E9B" w:rsidRPr="00815E38" w:rsidRDefault="00855E9B" w:rsidP="00855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Образовательный онлайн-курс «Фандрайзинг - технологии привлечения средств и ресурсов» для специалистов учреждений молодежной политики</w:t>
            </w:r>
          </w:p>
        </w:tc>
        <w:tc>
          <w:tcPr>
            <w:tcW w:w="908" w:type="pct"/>
            <w:gridSpan w:val="2"/>
          </w:tcPr>
          <w:p w:rsidR="00855E9B" w:rsidRPr="00855E9B" w:rsidRDefault="00855E9B" w:rsidP="00855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55E9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Обучение организовано в дистанционном формате на платформе Корпоративного университета Минмолодежи РТ.</w:t>
            </w:r>
          </w:p>
          <w:p w:rsidR="00855E9B" w:rsidRPr="00855E9B" w:rsidRDefault="00855E9B" w:rsidP="00855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55E9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50 человек проходят обучение в онлайн формате</w:t>
            </w:r>
          </w:p>
          <w:p w:rsidR="00855E9B" w:rsidRPr="00855E9B" w:rsidRDefault="00855E9B" w:rsidP="00855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855E9B" w:rsidRPr="00855E9B" w:rsidRDefault="00855E9B" w:rsidP="00855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55E9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Курс включает видео-лекции, глоссарий, ситуативные примеры/кейсы, тесты, диалоговые тренажеры и практические задания.</w:t>
            </w:r>
          </w:p>
        </w:tc>
        <w:tc>
          <w:tcPr>
            <w:tcW w:w="843" w:type="pct"/>
            <w:gridSpan w:val="2"/>
          </w:tcPr>
          <w:p w:rsidR="00855E9B" w:rsidRPr="00855E9B" w:rsidRDefault="00855E9B" w:rsidP="0085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9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684" w:type="pct"/>
            <w:gridSpan w:val="2"/>
          </w:tcPr>
          <w:p w:rsidR="00855E9B" w:rsidRPr="00855E9B" w:rsidRDefault="00855E9B" w:rsidP="0085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855E9B" w:rsidRPr="0077727F" w:rsidRDefault="00855E9B" w:rsidP="00855E9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855E9B" w:rsidRPr="0045361E" w:rsidTr="004F70BB">
        <w:trPr>
          <w:trHeight w:val="113"/>
        </w:trPr>
        <w:tc>
          <w:tcPr>
            <w:tcW w:w="324" w:type="pct"/>
            <w:gridSpan w:val="2"/>
          </w:tcPr>
          <w:p w:rsidR="00855E9B" w:rsidRPr="00815E38" w:rsidRDefault="00855E9B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B2B76" w:rsidRDefault="00855E9B" w:rsidP="00855E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 июля – </w:t>
            </w:r>
          </w:p>
          <w:p w:rsidR="00855E9B" w:rsidRPr="00815E38" w:rsidRDefault="00855E9B" w:rsidP="00855E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августа</w:t>
            </w:r>
          </w:p>
        </w:tc>
        <w:tc>
          <w:tcPr>
            <w:tcW w:w="855" w:type="pct"/>
            <w:gridSpan w:val="2"/>
          </w:tcPr>
          <w:p w:rsidR="00855E9B" w:rsidRPr="00815E38" w:rsidRDefault="00855E9B" w:rsidP="00855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XVII Международный фестиваль «Джаз в Кремле»</w:t>
            </w:r>
          </w:p>
        </w:tc>
        <w:tc>
          <w:tcPr>
            <w:tcW w:w="908" w:type="pct"/>
            <w:gridSpan w:val="2"/>
          </w:tcPr>
          <w:p w:rsidR="00855E9B" w:rsidRPr="00640137" w:rsidRDefault="00855E9B" w:rsidP="00855E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волонтерской программы</w:t>
            </w:r>
          </w:p>
        </w:tc>
        <w:tc>
          <w:tcPr>
            <w:tcW w:w="843" w:type="pct"/>
            <w:gridSpan w:val="2"/>
          </w:tcPr>
          <w:p w:rsidR="00855E9B" w:rsidRPr="00640137" w:rsidRDefault="00855E9B" w:rsidP="00855E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684" w:type="pct"/>
            <w:gridSpan w:val="2"/>
          </w:tcPr>
          <w:p w:rsidR="00855E9B" w:rsidRPr="00640137" w:rsidRDefault="00855E9B" w:rsidP="00855E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 Н.Д.</w:t>
            </w:r>
          </w:p>
        </w:tc>
        <w:tc>
          <w:tcPr>
            <w:tcW w:w="603" w:type="pct"/>
          </w:tcPr>
          <w:p w:rsidR="00855E9B" w:rsidRPr="0077727F" w:rsidRDefault="00855E9B" w:rsidP="00855E9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855E9B" w:rsidRPr="0045361E" w:rsidTr="00AC131C">
        <w:trPr>
          <w:trHeight w:val="113"/>
        </w:trPr>
        <w:tc>
          <w:tcPr>
            <w:tcW w:w="324" w:type="pct"/>
            <w:gridSpan w:val="2"/>
          </w:tcPr>
          <w:p w:rsidR="00855E9B" w:rsidRPr="00815E38" w:rsidRDefault="00855E9B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855E9B" w:rsidRPr="00815E38" w:rsidRDefault="00855E9B" w:rsidP="00BC02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19 – 25 июля</w:t>
            </w:r>
          </w:p>
          <w:p w:rsidR="00855E9B" w:rsidRPr="00815E38" w:rsidRDefault="00855E9B" w:rsidP="00BC02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E9B" w:rsidRPr="00815E38" w:rsidRDefault="00855E9B" w:rsidP="00BC0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село Билярск, Алексеевский</w:t>
            </w:r>
            <w:r w:rsidR="00BC025F"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</w:t>
            </w:r>
            <w:r w:rsidR="00BC025F"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55" w:type="pct"/>
            <w:gridSpan w:val="2"/>
            <w:vAlign w:val="center"/>
          </w:tcPr>
          <w:p w:rsidR="00855E9B" w:rsidRPr="00815E38" w:rsidRDefault="00855E9B" w:rsidP="00BC0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Медиа Билэр Форум</w:t>
            </w:r>
          </w:p>
        </w:tc>
        <w:tc>
          <w:tcPr>
            <w:tcW w:w="908" w:type="pct"/>
            <w:gridSpan w:val="2"/>
            <w:vAlign w:val="center"/>
          </w:tcPr>
          <w:p w:rsidR="00855E9B" w:rsidRPr="00640137" w:rsidRDefault="00855E9B" w:rsidP="00BC025F">
            <w:pPr>
              <w:pStyle w:val="a4"/>
              <w:spacing w:before="0" w:beforeAutospacing="0" w:after="0" w:afterAutospacing="0"/>
              <w:jc w:val="center"/>
            </w:pPr>
            <w:r w:rsidRPr="00640137">
              <w:t xml:space="preserve">Традиционный фестиваль – форум Сәләт, основными участниками которого становятся одаренные </w:t>
            </w:r>
            <w:r w:rsidRPr="00640137">
              <w:lastRenderedPageBreak/>
              <w:t>дети и талантливая молодежь, прошедшие конкурсные отбор. BILER FORUM – это кульминация работы сообщества Сәләт по итогам года, место встречи</w:t>
            </w:r>
            <w:r w:rsidR="00BC025F">
              <w:t xml:space="preserve"> </w:t>
            </w:r>
            <w:r w:rsidRPr="00640137">
              <w:t>воспитанников сообщества разных лет, начиная с 1994 года.</w:t>
            </w:r>
          </w:p>
          <w:p w:rsidR="00855E9B" w:rsidRPr="00640137" w:rsidRDefault="00855E9B" w:rsidP="00BC025F">
            <w:pPr>
              <w:pStyle w:val="a4"/>
              <w:spacing w:before="0" w:beforeAutospacing="0" w:after="0" w:afterAutospacing="0"/>
              <w:jc w:val="center"/>
            </w:pPr>
          </w:p>
          <w:p w:rsidR="00855E9B" w:rsidRPr="00DE7E9F" w:rsidRDefault="00855E9B" w:rsidP="00BC025F">
            <w:pPr>
              <w:pStyle w:val="a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7E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843" w:type="pct"/>
            <w:gridSpan w:val="2"/>
            <w:vAlign w:val="center"/>
          </w:tcPr>
          <w:p w:rsidR="00855E9B" w:rsidRPr="00640137" w:rsidRDefault="00855E9B" w:rsidP="00BC02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855E9B" w:rsidRPr="00640137" w:rsidRDefault="00855E9B" w:rsidP="00BC02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Pr="00640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молодежный центр «Сэлэт»,</w:t>
            </w:r>
          </w:p>
          <w:p w:rsidR="00855E9B" w:rsidRPr="00640137" w:rsidRDefault="00855E9B" w:rsidP="00BC02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855E9B" w:rsidRPr="00640137" w:rsidRDefault="00855E9B" w:rsidP="00BC0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603" w:type="pct"/>
          </w:tcPr>
          <w:p w:rsidR="00855E9B" w:rsidRPr="0077727F" w:rsidRDefault="00855E9B" w:rsidP="00855E9B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155B78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23616" w:rsidRPr="00815E38" w:rsidRDefault="00C33CE4" w:rsidP="00C33CE4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19 июля - </w:t>
            </w:r>
            <w:r w:rsidR="00223616" w:rsidRPr="0081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августа</w:t>
            </w:r>
          </w:p>
        </w:tc>
        <w:tc>
          <w:tcPr>
            <w:tcW w:w="855" w:type="pct"/>
            <w:gridSpan w:val="2"/>
          </w:tcPr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Приём заявок на участие в фестивале палаточных лагерей «Дети Галактики»</w:t>
            </w:r>
          </w:p>
        </w:tc>
        <w:tc>
          <w:tcPr>
            <w:tcW w:w="908" w:type="pct"/>
            <w:gridSpan w:val="2"/>
          </w:tcPr>
          <w:p w:rsidR="009157DD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С 11 по 17 </w:t>
            </w:r>
            <w:r w:rsidR="00C33CE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августа </w:t>
            </w:r>
            <w:r w:rsidR="00C33CE4" w:rsidRPr="007E1F7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года</w:t>
            </w:r>
            <w:r w:rsidRPr="007E1F7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на территории площади Сабантуй Исерпаговского сельского поселения Бавлинского муниципального района Республики Татарстан планируется проведение ежегодного республиканского фестиваля участников специализиров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анных лагерей «Дети галактики» </w:t>
            </w:r>
          </w:p>
          <w:p w:rsidR="00223616" w:rsidRPr="009157DD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57DD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с общим охват</w:t>
            </w:r>
            <w:r w:rsidR="009157DD" w:rsidRPr="009157DD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ом 200 человек</w:t>
            </w:r>
          </w:p>
        </w:tc>
        <w:tc>
          <w:tcPr>
            <w:tcW w:w="843" w:type="pct"/>
            <w:gridSpan w:val="2"/>
          </w:tcPr>
          <w:p w:rsidR="00223616" w:rsidRDefault="00223616" w:rsidP="0022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3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Республиканский центр по организации оздоровления, отдыха и занятости детей и подростков «Лето»,</w:t>
            </w:r>
          </w:p>
          <w:p w:rsidR="00223616" w:rsidRPr="004A0BDB" w:rsidRDefault="00223616" w:rsidP="0022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3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Общество с ограниченной ответственностью «Центр организации отдыха и туризма «Радуга» при содействии Министерства по делам молодежи Республики Татарстан, Бавлинского муниципального образования, Республиканской комиссии по делам несовершеннолетних и защите их прав при Кабинете Министров </w:t>
            </w:r>
            <w:r w:rsidRPr="00043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Республики Татарстан и территориальных подразделений ПНД МВД, исполнительных комитетов и городских ок</w:t>
            </w:r>
            <w:r w:rsidR="00242B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ругов муниципальных образований</w:t>
            </w:r>
          </w:p>
        </w:tc>
        <w:tc>
          <w:tcPr>
            <w:tcW w:w="684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223616" w:rsidRPr="0077727F" w:rsidRDefault="00223616" w:rsidP="0022361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4F70BB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21-23 июля</w:t>
            </w: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п. Горняк </w:t>
            </w: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Можгинский район,</w:t>
            </w: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Республика Удмуртия</w:t>
            </w:r>
          </w:p>
        </w:tc>
        <w:tc>
          <w:tcPr>
            <w:tcW w:w="855" w:type="pct"/>
            <w:gridSpan w:val="2"/>
          </w:tcPr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en-US" w:eastAsia="ru-RU"/>
              </w:rPr>
              <w:t>IX</w:t>
            </w: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Межрегиональный слет татарской молодежи</w:t>
            </w:r>
          </w:p>
        </w:tc>
        <w:tc>
          <w:tcPr>
            <w:tcW w:w="908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3-х дневный слет в палаточном лагере.</w:t>
            </w:r>
          </w:p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Заявлено участие 60 делегатов из 10 регионов.</w:t>
            </w:r>
          </w:p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 программе: этно-квест, мастер-классы, </w:t>
            </w:r>
            <w:r w:rsidR="00242B8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спортивные и национальные игры</w:t>
            </w:r>
          </w:p>
        </w:tc>
        <w:tc>
          <w:tcPr>
            <w:tcW w:w="843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Союз татарской молодежи Удмуртии</w:t>
            </w:r>
          </w:p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«Иман»,</w:t>
            </w:r>
          </w:p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Молодежный центр «Идель»</w:t>
            </w:r>
          </w:p>
        </w:tc>
        <w:tc>
          <w:tcPr>
            <w:tcW w:w="684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223616" w:rsidRPr="0077727F" w:rsidRDefault="00223616" w:rsidP="0022361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4F70BB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15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21-29 июля</w:t>
            </w: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Самарская область, Мастрюковская поляна</w:t>
            </w:r>
          </w:p>
        </w:tc>
        <w:tc>
          <w:tcPr>
            <w:tcW w:w="855" w:type="pct"/>
            <w:gridSpan w:val="2"/>
          </w:tcPr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участия деле</w:t>
            </w:r>
            <w:r w:rsidR="00C33CE4"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гации Республики Татарстан в 10-м 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юбилейном молодёжном форуме ПФО «iВолга». Организация смены «Флагманы молодежи» </w:t>
            </w:r>
            <w:r w:rsidRPr="00815E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кол</w:t>
            </w:r>
            <w:r w:rsidR="00242B82" w:rsidRPr="00815E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ичеством участников 350 человек</w:t>
            </w:r>
          </w:p>
        </w:tc>
        <w:tc>
          <w:tcPr>
            <w:tcW w:w="908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Формирование у молодежи ценностей патриотизма </w:t>
            </w:r>
          </w:p>
          <w:p w:rsidR="00223616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 навыков инновационного мышления, развитие инновационных техноло</w:t>
            </w:r>
            <w:r w:rsidR="00C33CE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гий в сфере молодежной политики</w:t>
            </w:r>
          </w:p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223616" w:rsidRPr="00DE7E9F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7E9F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 112</w:t>
            </w:r>
          </w:p>
        </w:tc>
        <w:tc>
          <w:tcPr>
            <w:tcW w:w="843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Правительство Самарской области</w:t>
            </w:r>
          </w:p>
        </w:tc>
        <w:tc>
          <w:tcPr>
            <w:tcW w:w="684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03" w:type="pct"/>
          </w:tcPr>
          <w:p w:rsidR="00223616" w:rsidRPr="0077727F" w:rsidRDefault="00223616" w:rsidP="0022361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4F70BB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15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22 июля по 1 августа</w:t>
            </w: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Арт-кластер «ТАВРИДА», бухта Судак, Республика Крым</w:t>
            </w:r>
          </w:p>
        </w:tc>
        <w:tc>
          <w:tcPr>
            <w:tcW w:w="855" w:type="pct"/>
            <w:gridSpan w:val="2"/>
          </w:tcPr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223616" w:rsidRPr="00815E38" w:rsidRDefault="00223616" w:rsidP="0022361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Участие Делегации Республики Татарстан в образовательном заезде «Наука как </w:t>
            </w: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 xml:space="preserve">искусство» 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Арт-кластера «ТАВРИДА» </w:t>
            </w:r>
          </w:p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gridSpan w:val="2"/>
          </w:tcPr>
          <w:p w:rsidR="00223616" w:rsidRDefault="00242B82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О</w:t>
            </w:r>
            <w:r w:rsidR="00223616"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бразовательный заезд «Наука как искусство» объединит на площадке арт-кластера «Таврида» учёных-экологов, специалистов сферы </w:t>
            </w:r>
            <w:r w:rsidR="00223616"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медиа, современных художников, дизайнеров, декораторов, архитекторов и </w:t>
            </w: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инженеров для получения коллективного творческого опыта,</w:t>
            </w:r>
            <w:r w:rsidR="00223616"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 работы над дизайном туристических объектов и пространств, новыми форматами документального кино и медиапроектов, а также для того, чтобы научиться рассказывать интересно и п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онятно о сложных научных темах</w:t>
            </w:r>
          </w:p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223616" w:rsidRPr="00DE7E9F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7E9F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 5</w:t>
            </w:r>
          </w:p>
        </w:tc>
        <w:tc>
          <w:tcPr>
            <w:tcW w:w="843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Автономная некоммерческая организация «Центр развития культурных инноваций»,</w:t>
            </w:r>
          </w:p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Федеральное </w:t>
            </w: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агентство по делам молодёжи (Росмолодёжь)</w:t>
            </w:r>
          </w:p>
        </w:tc>
        <w:tc>
          <w:tcPr>
            <w:tcW w:w="684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603" w:type="pct"/>
          </w:tcPr>
          <w:p w:rsidR="00223616" w:rsidRPr="0077727F" w:rsidRDefault="00223616" w:rsidP="0022361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3B7C92" w:rsidRPr="0045361E" w:rsidTr="004F70BB">
        <w:trPr>
          <w:trHeight w:val="113"/>
        </w:trPr>
        <w:tc>
          <w:tcPr>
            <w:tcW w:w="324" w:type="pct"/>
            <w:gridSpan w:val="2"/>
          </w:tcPr>
          <w:p w:rsidR="003B7C92" w:rsidRPr="00815E38" w:rsidRDefault="003B7C92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3B7C92" w:rsidRDefault="003B7C92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24 – 28 июля</w:t>
            </w:r>
          </w:p>
          <w:p w:rsidR="003B7C92" w:rsidRDefault="003B7C92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Казань</w:t>
            </w:r>
          </w:p>
          <w:p w:rsidR="003B7C92" w:rsidRDefault="003B7C92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Челны</w:t>
            </w:r>
          </w:p>
          <w:p w:rsidR="003B7C92" w:rsidRDefault="003B7C92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Альметьевск</w:t>
            </w:r>
          </w:p>
          <w:p w:rsidR="003B7C92" w:rsidRPr="00815E38" w:rsidRDefault="003B7C92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Бугульма</w:t>
            </w:r>
          </w:p>
        </w:tc>
        <w:tc>
          <w:tcPr>
            <w:tcW w:w="855" w:type="pct"/>
            <w:gridSpan w:val="2"/>
          </w:tcPr>
          <w:p w:rsidR="003B7C92" w:rsidRPr="00815E38" w:rsidRDefault="003B7C92" w:rsidP="003B7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Всероссийская акция «Поезд Победы»</w:t>
            </w:r>
          </w:p>
        </w:tc>
        <w:tc>
          <w:tcPr>
            <w:tcW w:w="908" w:type="pct"/>
            <w:gridSpan w:val="2"/>
          </w:tcPr>
          <w:p w:rsidR="003B7C92" w:rsidRPr="00640137" w:rsidRDefault="009D657F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Волонтеры Победы </w:t>
            </w:r>
            <w:bookmarkStart w:id="0" w:name="_GoBack"/>
            <w:bookmarkEnd w:id="0"/>
          </w:p>
        </w:tc>
        <w:tc>
          <w:tcPr>
            <w:tcW w:w="843" w:type="pct"/>
            <w:gridSpan w:val="2"/>
          </w:tcPr>
          <w:p w:rsidR="003B7C92" w:rsidRPr="00640137" w:rsidRDefault="003B7C92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3B7C92" w:rsidRPr="00640137" w:rsidRDefault="003B7C92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3B7C92" w:rsidRPr="0077727F" w:rsidRDefault="003B7C92" w:rsidP="0022361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4F70BB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24-31 июля</w:t>
            </w: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855" w:type="pct"/>
            <w:gridSpan w:val="2"/>
          </w:tcPr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Образовательный модуль программы поддержки творческих деятелей «РЕ’АКТОР»</w:t>
            </w:r>
          </w:p>
        </w:tc>
        <w:tc>
          <w:tcPr>
            <w:tcW w:w="908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Образовательная программа для творческих деятелей, создающих креативные проекты, продукты и мероприятия. Образовательный модуль по пяти направлениям: фото, медиа, современное искусство, пластич</w:t>
            </w:r>
            <w:r w:rsidR="00C33CE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еское искусство, мода и </w:t>
            </w:r>
            <w:r w:rsidR="00C33CE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дизайн</w:t>
            </w:r>
          </w:p>
          <w:p w:rsidR="00223616" w:rsidRPr="00DE7E9F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E7E9F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 305</w:t>
            </w:r>
          </w:p>
        </w:tc>
        <w:tc>
          <w:tcPr>
            <w:tcW w:w="843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64013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Программа поддержки творческих деятелей «РЕ’АКТОР»</w:t>
            </w:r>
          </w:p>
        </w:tc>
        <w:tc>
          <w:tcPr>
            <w:tcW w:w="684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03" w:type="pct"/>
          </w:tcPr>
          <w:p w:rsidR="00223616" w:rsidRPr="0077727F" w:rsidRDefault="00223616" w:rsidP="0022361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4F70BB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25 июля</w:t>
            </w:r>
          </w:p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Экстрим-парк Урам</w:t>
            </w:r>
          </w:p>
        </w:tc>
        <w:tc>
          <w:tcPr>
            <w:tcW w:w="855" w:type="pct"/>
            <w:gridSpan w:val="2"/>
          </w:tcPr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Курсы повышения квалификации для руководителей и специалистов молодежных центров. Стажировочная площадка в Парке «Урам» г.Казань</w:t>
            </w:r>
          </w:p>
        </w:tc>
        <w:tc>
          <w:tcPr>
            <w:tcW w:w="908" w:type="pct"/>
            <w:gridSpan w:val="2"/>
          </w:tcPr>
          <w:p w:rsidR="00223616" w:rsidRPr="00855E9B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55E9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Стажировочная площадка это одна из форм краткосрочного повышения квалификации специалистов с учетом специфики их деятельности. </w:t>
            </w:r>
            <w:r w:rsidRPr="00855E9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</w:r>
            <w:r w:rsidRPr="00855E9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>Обучение проходит в микрогруппах и предусматривает использование интерактивных форм отработки конкретных практических навыков, а также формирование необходимых дополнительных компетенций в работе с ситуациями комплексного характера.</w:t>
            </w:r>
          </w:p>
          <w:p w:rsidR="00223616" w:rsidRPr="00855E9B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55E9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Площадки будут организованы на базе учре</w:t>
            </w:r>
            <w:r w:rsidR="00C33CE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ждений, имеющих лучшие практики</w:t>
            </w:r>
          </w:p>
        </w:tc>
        <w:tc>
          <w:tcPr>
            <w:tcW w:w="843" w:type="pct"/>
            <w:gridSpan w:val="2"/>
          </w:tcPr>
          <w:p w:rsidR="00223616" w:rsidRPr="00855E9B" w:rsidRDefault="00223616" w:rsidP="0022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9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684" w:type="pct"/>
            <w:gridSpan w:val="2"/>
          </w:tcPr>
          <w:p w:rsidR="00223616" w:rsidRPr="00855E9B" w:rsidRDefault="00223616" w:rsidP="0022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223616" w:rsidRPr="0077727F" w:rsidRDefault="00223616" w:rsidP="0022361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4F70BB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25 июля </w:t>
            </w:r>
          </w:p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Аппарат Кабинета Министров Республики Татарстан</w:t>
            </w:r>
          </w:p>
        </w:tc>
        <w:tc>
          <w:tcPr>
            <w:tcW w:w="855" w:type="pct"/>
            <w:gridSpan w:val="2"/>
          </w:tcPr>
          <w:p w:rsidR="00223616" w:rsidRPr="00815E38" w:rsidRDefault="008C6958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З</w:t>
            </w:r>
            <w:r w:rsidR="00223616"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аседание </w:t>
            </w:r>
            <w:r w:rsidR="00223616"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Республиканской комиссии по делам несовершеннолетних и защите их прав</w:t>
            </w:r>
          </w:p>
        </w:tc>
        <w:tc>
          <w:tcPr>
            <w:tcW w:w="908" w:type="pct"/>
            <w:gridSpan w:val="2"/>
          </w:tcPr>
          <w:p w:rsidR="00223616" w:rsidRPr="00855E9B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55E9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Заседание </w:t>
            </w:r>
            <w:r w:rsidRPr="00855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Республиканской комиссии по делам несовершеннолетних и защите их прав. На обсуждение выносится вопрос «Об организации работы по вовлечению несовершеннолетних, состоящих на </w:t>
            </w:r>
            <w:r w:rsidRPr="00855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профилактических учетах, в кружк</w:t>
            </w:r>
            <w:r w:rsidR="00C33CE4">
              <w:rPr>
                <w:rFonts w:ascii="Times New Roman" w:eastAsia="Times New Roman" w:hAnsi="Times New Roman" w:cs="Times New Roman"/>
                <w:sz w:val="24"/>
                <w:szCs w:val="24"/>
              </w:rPr>
              <w:t>и и секции по месту жительства»</w:t>
            </w:r>
            <w:r w:rsidRPr="00855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pct"/>
            <w:gridSpan w:val="2"/>
          </w:tcPr>
          <w:p w:rsidR="00223616" w:rsidRPr="00855E9B" w:rsidRDefault="00223616" w:rsidP="0022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молодежи, Республиканская комиссия по делам несовершеннолетних и защите их прав</w:t>
            </w:r>
          </w:p>
        </w:tc>
        <w:tc>
          <w:tcPr>
            <w:tcW w:w="684" w:type="pct"/>
            <w:gridSpan w:val="2"/>
          </w:tcPr>
          <w:p w:rsidR="00223616" w:rsidRPr="00855E9B" w:rsidRDefault="00223616" w:rsidP="0022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Н.С.</w:t>
            </w:r>
          </w:p>
          <w:p w:rsidR="00223616" w:rsidRPr="00855E9B" w:rsidRDefault="00223616" w:rsidP="0022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223616" w:rsidRPr="0077727F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Мустафина С.А.</w:t>
            </w:r>
          </w:p>
        </w:tc>
      </w:tr>
      <w:tr w:rsidR="00223616" w:rsidRPr="0045361E" w:rsidTr="004F70BB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июля</w:t>
            </w: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г.Казань, «Казанский государственный аграрный университет», каб.307.</w:t>
            </w: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Ра</w:t>
            </w:r>
            <w:r w:rsidR="00C33CE4"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иса Гареева, 62А</w:t>
            </w:r>
          </w:p>
        </w:tc>
        <w:tc>
          <w:tcPr>
            <w:tcW w:w="855" w:type="pct"/>
            <w:gridSpan w:val="2"/>
          </w:tcPr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Совещание по вопросам взаимодействия со студенческими отрядами средне-специальных и высших учебных заведений и предприятиями Республики Татарстан в рамках трудоустройства студентов на </w:t>
            </w:r>
          </w:p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2023-2024 гг.</w:t>
            </w:r>
          </w:p>
        </w:tc>
        <w:tc>
          <w:tcPr>
            <w:tcW w:w="908" w:type="pct"/>
            <w:gridSpan w:val="2"/>
          </w:tcPr>
          <w:p w:rsidR="00223616" w:rsidRPr="00855E9B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9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по вопросам взаимодействия со студенческими отрядами средне-специальных и высших учебных заведений и предприятиями Республики Татарстан</w:t>
            </w:r>
          </w:p>
          <w:p w:rsidR="00223616" w:rsidRPr="00855E9B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616" w:rsidRPr="00855E9B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участников:8 человек</w:t>
            </w:r>
          </w:p>
        </w:tc>
        <w:tc>
          <w:tcPr>
            <w:tcW w:w="843" w:type="pct"/>
            <w:gridSpan w:val="2"/>
          </w:tcPr>
          <w:p w:rsidR="00223616" w:rsidRPr="00855E9B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9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молодежи, Государственное бюджетное учреждение «Республиканский центр студенческих трудовых отрядов»</w:t>
            </w:r>
          </w:p>
        </w:tc>
        <w:tc>
          <w:tcPr>
            <w:tcW w:w="684" w:type="pct"/>
            <w:gridSpan w:val="2"/>
          </w:tcPr>
          <w:p w:rsidR="00223616" w:rsidRPr="00855E9B" w:rsidRDefault="00223616" w:rsidP="00223616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E9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603" w:type="pct"/>
          </w:tcPr>
          <w:p w:rsidR="00223616" w:rsidRPr="00323479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4F70BB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 – 27 июля </w:t>
            </w:r>
          </w:p>
        </w:tc>
        <w:tc>
          <w:tcPr>
            <w:tcW w:w="855" w:type="pct"/>
            <w:gridSpan w:val="2"/>
          </w:tcPr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Международный фестиваль</w:t>
            </w:r>
          </w:p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документального кино «RT.Док: Время героев»</w:t>
            </w:r>
          </w:p>
        </w:tc>
        <w:tc>
          <w:tcPr>
            <w:tcW w:w="908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волонтерской программы</w:t>
            </w:r>
          </w:p>
        </w:tc>
        <w:tc>
          <w:tcPr>
            <w:tcW w:w="843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«Информационно-ресурсный центр добровольчества Республики Татарстан»; Федеральное государственное</w:t>
            </w:r>
          </w:p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учреждение «Российский центр гражданского</w:t>
            </w:r>
          </w:p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и патриотического воспитания детей и молодежи»</w:t>
            </w:r>
          </w:p>
        </w:tc>
        <w:tc>
          <w:tcPr>
            <w:tcW w:w="684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 Н.Д.</w:t>
            </w:r>
          </w:p>
        </w:tc>
        <w:tc>
          <w:tcPr>
            <w:tcW w:w="603" w:type="pct"/>
          </w:tcPr>
          <w:p w:rsidR="00223616" w:rsidRPr="0045361E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4F70BB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23616" w:rsidRPr="00815E38" w:rsidRDefault="00223616" w:rsidP="00223616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26 июля (предварительная дата)</w:t>
            </w:r>
          </w:p>
        </w:tc>
        <w:tc>
          <w:tcPr>
            <w:tcW w:w="855" w:type="pct"/>
            <w:gridSpan w:val="2"/>
          </w:tcPr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Заседание Межведомственной комиссии по организации отдыха детей и молодежи в Республике Татарстан</w:t>
            </w:r>
          </w:p>
        </w:tc>
        <w:tc>
          <w:tcPr>
            <w:tcW w:w="908" w:type="pct"/>
            <w:gridSpan w:val="2"/>
          </w:tcPr>
          <w:p w:rsidR="00223616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</w:t>
            </w:r>
            <w:r w:rsidRPr="00A076B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аседани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</w:t>
            </w:r>
            <w:r w:rsidRPr="00A076B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Межведомственной комиссии по орга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низации отдыха детей и молодежи о </w:t>
            </w:r>
            <w:r w:rsidRPr="00A076B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ходе реализации летней оздоровительной кампании и об итогах проверок надзорных органов в детских оздоровительных лагерях</w:t>
            </w:r>
          </w:p>
        </w:tc>
        <w:tc>
          <w:tcPr>
            <w:tcW w:w="843" w:type="pct"/>
            <w:gridSpan w:val="2"/>
          </w:tcPr>
          <w:p w:rsidR="00223616" w:rsidRPr="004A0BDB" w:rsidRDefault="00223616" w:rsidP="0022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7F6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Межведомственная комиссия по организации отдыха детей и молодежи в Республике Татарстан </w:t>
            </w:r>
          </w:p>
        </w:tc>
        <w:tc>
          <w:tcPr>
            <w:tcW w:w="684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223616" w:rsidRPr="0045361E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4F70BB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9 июля</w:t>
            </w: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616" w:rsidRPr="00815E38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Крым</w:t>
            </w:r>
          </w:p>
        </w:tc>
        <w:tc>
          <w:tcPr>
            <w:tcW w:w="855" w:type="pct"/>
            <w:gridSpan w:val="2"/>
          </w:tcPr>
          <w:p w:rsidR="00223616" w:rsidRPr="00815E38" w:rsidRDefault="00223616" w:rsidP="0022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Выпуск телепередачи «Йолдызлык мизгелләре» на канале Шаян ТВ</w:t>
            </w:r>
          </w:p>
        </w:tc>
        <w:tc>
          <w:tcPr>
            <w:tcW w:w="908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«Йолдызлык Мизгеллэре»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:rsidR="00223616" w:rsidRPr="00640137" w:rsidRDefault="00223616" w:rsidP="002236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Ожидается, что передача будет включать сюжеты о Летней творческой смене Фестиваля «Созвездие – Йолдызлык» в Республике Крым</w:t>
            </w:r>
          </w:p>
        </w:tc>
        <w:tc>
          <w:tcPr>
            <w:tcW w:w="843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640137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684" w:type="pct"/>
            <w:gridSpan w:val="2"/>
          </w:tcPr>
          <w:p w:rsidR="00223616" w:rsidRPr="00640137" w:rsidRDefault="00223616" w:rsidP="002236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03" w:type="pct"/>
          </w:tcPr>
          <w:p w:rsidR="00223616" w:rsidRPr="0045361E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9573B2">
        <w:trPr>
          <w:trHeight w:val="113"/>
        </w:trPr>
        <w:tc>
          <w:tcPr>
            <w:tcW w:w="324" w:type="pct"/>
            <w:gridSpan w:val="2"/>
          </w:tcPr>
          <w:p w:rsidR="00223616" w:rsidRPr="00815E38" w:rsidRDefault="00223616" w:rsidP="0022361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223616" w:rsidRPr="00815E38" w:rsidRDefault="00223616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28 июля – 3 августа</w:t>
            </w:r>
          </w:p>
          <w:p w:rsidR="00223616" w:rsidRPr="00815E38" w:rsidRDefault="00223616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616" w:rsidRPr="00815E38" w:rsidRDefault="00223616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село Билярск, Алексеевский </w:t>
            </w:r>
            <w:r w:rsidR="00C33CE4"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муниципальный 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  <w:r w:rsidR="00C33CE4"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55" w:type="pct"/>
            <w:gridSpan w:val="2"/>
            <w:vAlign w:val="center"/>
          </w:tcPr>
          <w:p w:rsidR="00223616" w:rsidRPr="00815E38" w:rsidRDefault="00223616" w:rsidP="00C3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Информационные технологии Билэр Форум</w:t>
            </w:r>
          </w:p>
        </w:tc>
        <w:tc>
          <w:tcPr>
            <w:tcW w:w="908" w:type="pct"/>
            <w:gridSpan w:val="2"/>
            <w:vAlign w:val="center"/>
          </w:tcPr>
          <w:p w:rsidR="00223616" w:rsidRPr="00640137" w:rsidRDefault="00223616" w:rsidP="00C33CE4">
            <w:pPr>
              <w:pStyle w:val="a4"/>
              <w:spacing w:before="0" w:beforeAutospacing="0" w:after="0" w:afterAutospacing="0"/>
              <w:jc w:val="center"/>
            </w:pPr>
            <w:r w:rsidRPr="00640137">
              <w:t xml:space="preserve">Традиционный фестиваль – форум Сәләт, основными участниками которого </w:t>
            </w:r>
            <w:r w:rsidRPr="00640137">
              <w:lastRenderedPageBreak/>
              <w:t>становятся одаренные дети и талантливая молодежь, прошедшие конкурсные отбор. BILER FORUM – это кульминация работы сообщества Сәләт по итогам года, место встречивоспитанников сообщества р</w:t>
            </w:r>
            <w:r w:rsidR="00C33CE4">
              <w:t>азных лет, начиная с 1994 года</w:t>
            </w:r>
          </w:p>
          <w:p w:rsidR="00223616" w:rsidRPr="00640137" w:rsidRDefault="00223616" w:rsidP="00C33CE4">
            <w:pPr>
              <w:pStyle w:val="a4"/>
              <w:spacing w:before="0" w:beforeAutospacing="0" w:after="0" w:afterAutospacing="0"/>
              <w:jc w:val="center"/>
            </w:pPr>
          </w:p>
          <w:p w:rsidR="00223616" w:rsidRPr="00DE7E9F" w:rsidRDefault="00223616" w:rsidP="00C33CE4">
            <w:pPr>
              <w:pStyle w:val="a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7E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843" w:type="pct"/>
            <w:gridSpan w:val="2"/>
            <w:vAlign w:val="center"/>
          </w:tcPr>
          <w:p w:rsidR="00223616" w:rsidRPr="00640137" w:rsidRDefault="00223616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223616" w:rsidRPr="00640137" w:rsidRDefault="00223616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Pr="00640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молодежный центр «Сэлэт»,</w:t>
            </w:r>
          </w:p>
          <w:p w:rsidR="00223616" w:rsidRPr="00640137" w:rsidRDefault="00223616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223616" w:rsidRPr="00640137" w:rsidRDefault="00223616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603" w:type="pct"/>
          </w:tcPr>
          <w:p w:rsidR="00223616" w:rsidRPr="0045361E" w:rsidRDefault="00223616" w:rsidP="002236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23616" w:rsidRPr="0045361E" w:rsidTr="004F70BB">
        <w:trPr>
          <w:trHeight w:val="113"/>
        </w:trPr>
        <w:tc>
          <w:tcPr>
            <w:tcW w:w="5000" w:type="pct"/>
            <w:gridSpan w:val="13"/>
          </w:tcPr>
          <w:p w:rsidR="00223616" w:rsidRPr="00815E38" w:rsidRDefault="00223616" w:rsidP="00223616">
            <w:pPr>
              <w:widowControl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Летняя оздоровительная кампания </w:t>
            </w:r>
          </w:p>
          <w:p w:rsidR="00223616" w:rsidRPr="00815E38" w:rsidRDefault="00223616" w:rsidP="00223616">
            <w:pPr>
              <w:widowControl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в детских оздоровительных лагерях Республики Татарстан и Черноморского побережья </w:t>
            </w:r>
          </w:p>
        </w:tc>
      </w:tr>
      <w:tr w:rsidR="00C33CE4" w:rsidRPr="0045361E" w:rsidTr="00276E09">
        <w:trPr>
          <w:trHeight w:val="113"/>
        </w:trPr>
        <w:tc>
          <w:tcPr>
            <w:tcW w:w="278" w:type="pct"/>
          </w:tcPr>
          <w:p w:rsidR="00C33CE4" w:rsidRPr="00815E38" w:rsidRDefault="00C33CE4" w:rsidP="00C33CE4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15 – 29 июля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«Сэлэт - Ак Барс», Республика Крым, поселок Форос</w:t>
            </w:r>
          </w:p>
        </w:tc>
        <w:tc>
          <w:tcPr>
            <w:tcW w:w="855" w:type="pct"/>
            <w:gridSpan w:val="2"/>
            <w:vAlign w:val="center"/>
          </w:tcPr>
          <w:p w:rsidR="00C33CE4" w:rsidRPr="00815E38" w:rsidRDefault="00C33CE4" w:rsidP="00C3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Ижат»</w:t>
            </w:r>
          </w:p>
        </w:tc>
        <w:tc>
          <w:tcPr>
            <w:tcW w:w="908" w:type="pct"/>
            <w:gridSpan w:val="2"/>
            <w:vAlign w:val="center"/>
          </w:tcPr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  <w:r w:rsidRPr="00815E38">
              <w:rPr>
                <w:b/>
                <w:color w:val="000000"/>
                <w:shd w:val="clear" w:color="auto" w:fill="FFFFFF"/>
              </w:rPr>
              <w:t>В рамках смены «Сәләт — Иҗат» пройдут уроки и мастер-классы по хореографии, вокалу, КВН, театру и литературе, от ведущих экспертов Татарстана и России, деятелей культуры и искусств, преуспевающей молодежи в сферах творчества, запланированы лаборатории профессиональных проб, где желающие смогут ближе познакомиться с профессиональными компетенциями.</w:t>
            </w:r>
          </w:p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</w:p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hd w:val="clear" w:color="auto" w:fill="FFFFFF"/>
              </w:rPr>
            </w:pPr>
            <w:r w:rsidRPr="00815E38">
              <w:rPr>
                <w:b/>
                <w:i/>
                <w:iCs/>
              </w:rPr>
              <w:t>Количество участников: 160</w:t>
            </w:r>
          </w:p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Молодежный центр «Сэлэт – Ак Барс»</w:t>
            </w:r>
          </w:p>
        </w:tc>
        <w:tc>
          <w:tcPr>
            <w:tcW w:w="684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49" w:type="pct"/>
            <w:gridSpan w:val="2"/>
          </w:tcPr>
          <w:p w:rsidR="00C33CE4" w:rsidRPr="0045361E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3CE4" w:rsidRPr="0045361E" w:rsidTr="00A833DE">
        <w:trPr>
          <w:trHeight w:val="113"/>
        </w:trPr>
        <w:tc>
          <w:tcPr>
            <w:tcW w:w="278" w:type="pct"/>
          </w:tcPr>
          <w:p w:rsidR="00C33CE4" w:rsidRPr="00815E38" w:rsidRDefault="00C33CE4" w:rsidP="00C33CE4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17 июля – 8 августа</w:t>
            </w:r>
          </w:p>
        </w:tc>
        <w:tc>
          <w:tcPr>
            <w:tcW w:w="855" w:type="pct"/>
            <w:gridSpan w:val="2"/>
          </w:tcPr>
          <w:p w:rsidR="00C33CE4" w:rsidRPr="00815E38" w:rsidRDefault="00C33CE4" w:rsidP="00C3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Летняя творческая смена Открытого республиканского телевизионного фестиваля эстрадного искусства «Созвездие-Йолдызлык» в Республике Крым</w:t>
            </w:r>
          </w:p>
        </w:tc>
        <w:tc>
          <w:tcPr>
            <w:tcW w:w="908" w:type="pct"/>
            <w:gridSpan w:val="2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творческой смены направлена на создание системы интересного, разнообразного по форме и содержанию отдыха и оздоровление детей в условиях творческой смены, способствующей раскрытию и развитию интеллектуального, физического, творческого потенциала детей на основе воспитания патриотического сознания, общечеловеческих ценностей и культурологического мышления</w:t>
            </w:r>
          </w:p>
        </w:tc>
        <w:tc>
          <w:tcPr>
            <w:tcW w:w="843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640137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684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49" w:type="pct"/>
            <w:gridSpan w:val="2"/>
          </w:tcPr>
          <w:p w:rsidR="00C33CE4" w:rsidRPr="0045361E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3CE4" w:rsidRPr="0045361E" w:rsidTr="00486FB7">
        <w:trPr>
          <w:trHeight w:val="113"/>
        </w:trPr>
        <w:tc>
          <w:tcPr>
            <w:tcW w:w="278" w:type="pct"/>
          </w:tcPr>
          <w:p w:rsidR="00C33CE4" w:rsidRPr="00815E38" w:rsidRDefault="00C33CE4" w:rsidP="00C33CE4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17 июля – 3 августа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Научно-образовательный центр «Фэнсар»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(село Билярск, Алексеевский муниципальный  район Республики Татарстан)</w:t>
            </w:r>
          </w:p>
        </w:tc>
        <w:tc>
          <w:tcPr>
            <w:tcW w:w="855" w:type="pct"/>
            <w:gridSpan w:val="2"/>
            <w:vAlign w:val="center"/>
          </w:tcPr>
          <w:p w:rsidR="00C33CE4" w:rsidRPr="00815E38" w:rsidRDefault="00C33CE4" w:rsidP="00C3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Санак»</w:t>
            </w:r>
          </w:p>
        </w:tc>
        <w:tc>
          <w:tcPr>
            <w:tcW w:w="908" w:type="pct"/>
            <w:gridSpan w:val="2"/>
            <w:vAlign w:val="center"/>
          </w:tcPr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815E38">
              <w:rPr>
                <w:b/>
              </w:rPr>
              <w:t>Профильный учебно-образовательный лагерь Сәләт. Целью проекта является поддержка детей и молодежи, заинтересованных в углубленном изучении компьютерных технологий</w:t>
            </w:r>
          </w:p>
          <w:p w:rsidR="00C33CE4" w:rsidRPr="00815E38" w:rsidRDefault="00C33CE4" w:rsidP="00C33CE4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Количество участников: 80</w:t>
            </w:r>
          </w:p>
        </w:tc>
        <w:tc>
          <w:tcPr>
            <w:tcW w:w="843" w:type="pct"/>
            <w:gridSpan w:val="2"/>
            <w:vAlign w:val="center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республиканский молодежный общественный фонд </w:t>
            </w:r>
            <w:r w:rsidRPr="00640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«Сэлэт»</w:t>
            </w:r>
          </w:p>
        </w:tc>
        <w:tc>
          <w:tcPr>
            <w:tcW w:w="684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649" w:type="pct"/>
            <w:gridSpan w:val="2"/>
          </w:tcPr>
          <w:p w:rsidR="00C33CE4" w:rsidRPr="0045361E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3CE4" w:rsidRPr="0045361E" w:rsidTr="00486FB7">
        <w:trPr>
          <w:trHeight w:val="113"/>
        </w:trPr>
        <w:tc>
          <w:tcPr>
            <w:tcW w:w="278" w:type="pct"/>
          </w:tcPr>
          <w:p w:rsidR="00C33CE4" w:rsidRPr="00815E38" w:rsidRDefault="00C33CE4" w:rsidP="00C33CE4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17 июля – 3 августа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Батыревский район, Республика Чувашия,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Молодежный образовательный центр «Сэлэт-Батыр»</w:t>
            </w:r>
          </w:p>
        </w:tc>
        <w:tc>
          <w:tcPr>
            <w:tcW w:w="855" w:type="pct"/>
            <w:gridSpan w:val="2"/>
            <w:vAlign w:val="center"/>
          </w:tcPr>
          <w:p w:rsidR="00C33CE4" w:rsidRPr="00815E38" w:rsidRDefault="00C33CE4" w:rsidP="00C3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Жисем»</w:t>
            </w:r>
          </w:p>
        </w:tc>
        <w:tc>
          <w:tcPr>
            <w:tcW w:w="908" w:type="pct"/>
            <w:gridSpan w:val="2"/>
            <w:vAlign w:val="center"/>
          </w:tcPr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815E38">
              <w:rPr>
                <w:b/>
              </w:rPr>
              <w:t>Профильный учебно-образовательный лагерь Сәләт. Программа алана напраплено на раннее выявление и поддержка детей и молодежи, проявляющих интерес и способности в области кинематографии</w:t>
            </w:r>
          </w:p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843" w:type="pct"/>
            <w:gridSpan w:val="2"/>
            <w:vAlign w:val="center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49" w:type="pct"/>
            <w:gridSpan w:val="2"/>
          </w:tcPr>
          <w:p w:rsidR="00C33CE4" w:rsidRPr="0045361E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3CE4" w:rsidRPr="0045361E" w:rsidTr="00486FB7">
        <w:trPr>
          <w:trHeight w:val="113"/>
        </w:trPr>
        <w:tc>
          <w:tcPr>
            <w:tcW w:w="278" w:type="pct"/>
          </w:tcPr>
          <w:p w:rsidR="00C33CE4" w:rsidRPr="00815E38" w:rsidRDefault="00C33CE4" w:rsidP="00C33CE4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17 июля – 3 августа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развития творческого потенциала «Аргамак», </w:t>
            </w:r>
            <w:r w:rsidR="00BF04AA"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пгт 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Камское устье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C33CE4" w:rsidRPr="00815E38" w:rsidRDefault="00C33CE4" w:rsidP="00C3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Мирас»</w:t>
            </w:r>
          </w:p>
        </w:tc>
        <w:tc>
          <w:tcPr>
            <w:tcW w:w="908" w:type="pct"/>
            <w:gridSpan w:val="2"/>
            <w:vAlign w:val="center"/>
          </w:tcPr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  <w:r w:rsidRPr="00815E38">
              <w:rPr>
                <w:b/>
                <w:color w:val="000000"/>
                <w:shd w:val="clear" w:color="auto" w:fill="FFFFFF"/>
              </w:rPr>
              <w:t>Смена «Сәләт-Мирас» направлена на развитие культурного, духовного и исторического наследия татарского народа в процессе творческой деятельности детей</w:t>
            </w:r>
          </w:p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</w:p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Количество участников: 100 </w:t>
            </w:r>
          </w:p>
        </w:tc>
        <w:tc>
          <w:tcPr>
            <w:tcW w:w="843" w:type="pct"/>
            <w:gridSpan w:val="2"/>
            <w:vAlign w:val="center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49" w:type="pct"/>
            <w:gridSpan w:val="2"/>
          </w:tcPr>
          <w:p w:rsidR="00C33CE4" w:rsidRPr="0045361E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3CE4" w:rsidRPr="0045361E" w:rsidTr="00486FB7">
        <w:trPr>
          <w:trHeight w:val="113"/>
        </w:trPr>
        <w:tc>
          <w:tcPr>
            <w:tcW w:w="278" w:type="pct"/>
          </w:tcPr>
          <w:p w:rsidR="00C33CE4" w:rsidRPr="00815E38" w:rsidRDefault="00C33CE4" w:rsidP="00C33CE4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17 июля – 3 августа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оздоровительный лагерь «Звездный»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(село Троицкое, Лаишевский муниципальный район Республики 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Татарстан)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C33CE4" w:rsidRPr="00815E38" w:rsidRDefault="00C33CE4" w:rsidP="00C3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Профильная смена «Сэлэт - Алмаз»</w:t>
            </w:r>
          </w:p>
        </w:tc>
        <w:tc>
          <w:tcPr>
            <w:tcW w:w="908" w:type="pct"/>
            <w:gridSpan w:val="2"/>
            <w:vAlign w:val="center"/>
          </w:tcPr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  <w:r w:rsidRPr="00815E38">
              <w:rPr>
                <w:b/>
                <w:color w:val="000000"/>
                <w:shd w:val="clear" w:color="auto" w:fill="FFFFFF"/>
              </w:rPr>
              <w:t>«Сәләт-Алмаз» — летняя профильная смена, направленная на создание условий для развития способностей детей в области бизнеса</w:t>
            </w:r>
          </w:p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</w:p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Количество участников: 220</w:t>
            </w:r>
          </w:p>
        </w:tc>
        <w:tc>
          <w:tcPr>
            <w:tcW w:w="843" w:type="pct"/>
            <w:gridSpan w:val="2"/>
            <w:vAlign w:val="center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Татарстанский </w:t>
            </w:r>
            <w:r w:rsidRPr="00640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649" w:type="pct"/>
            <w:gridSpan w:val="2"/>
          </w:tcPr>
          <w:p w:rsidR="00C33CE4" w:rsidRPr="0045361E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3CE4" w:rsidRPr="0045361E" w:rsidTr="00486FB7">
        <w:trPr>
          <w:trHeight w:val="113"/>
        </w:trPr>
        <w:tc>
          <w:tcPr>
            <w:tcW w:w="278" w:type="pct"/>
          </w:tcPr>
          <w:p w:rsidR="00C33CE4" w:rsidRPr="00815E38" w:rsidRDefault="00C33CE4" w:rsidP="00C33CE4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C33CE4" w:rsidRPr="00815E38" w:rsidRDefault="00C33CE4" w:rsidP="00C33CE4">
            <w:pPr>
              <w:widowControl w:val="0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17 июля – 3 августа</w:t>
            </w:r>
          </w:p>
          <w:p w:rsidR="00C33CE4" w:rsidRPr="00815E38" w:rsidRDefault="00C33CE4" w:rsidP="00C33CE4">
            <w:pPr>
              <w:widowControl w:val="0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Башкортостан, Этнографический комплекс «Бабай Утары»</w:t>
            </w:r>
          </w:p>
        </w:tc>
        <w:tc>
          <w:tcPr>
            <w:tcW w:w="855" w:type="pct"/>
            <w:gridSpan w:val="2"/>
            <w:vAlign w:val="center"/>
          </w:tcPr>
          <w:p w:rsidR="00C33CE4" w:rsidRPr="00815E38" w:rsidRDefault="00C33CE4" w:rsidP="00C3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Галэм»</w:t>
            </w:r>
          </w:p>
        </w:tc>
        <w:tc>
          <w:tcPr>
            <w:tcW w:w="908" w:type="pct"/>
            <w:gridSpan w:val="2"/>
            <w:vAlign w:val="center"/>
          </w:tcPr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815E38">
              <w:rPr>
                <w:b/>
              </w:rPr>
              <w:t>Профильный учебно-образовательный лагерь Сәләт. Программа профильного лагеря направлена на развитие творческого начала у детей и подготовку конкурентоспособной личности</w:t>
            </w:r>
          </w:p>
          <w:p w:rsidR="00C33CE4" w:rsidRPr="00815E38" w:rsidRDefault="00C33CE4" w:rsidP="00C33CE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</w:p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Количество участников: 80</w:t>
            </w:r>
          </w:p>
        </w:tc>
        <w:tc>
          <w:tcPr>
            <w:tcW w:w="843" w:type="pct"/>
            <w:gridSpan w:val="2"/>
            <w:vAlign w:val="center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49" w:type="pct"/>
            <w:gridSpan w:val="2"/>
          </w:tcPr>
          <w:p w:rsidR="00C33CE4" w:rsidRPr="0045361E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3CE4" w:rsidRPr="0045361E" w:rsidTr="004F70BB">
        <w:trPr>
          <w:trHeight w:val="113"/>
        </w:trPr>
        <w:tc>
          <w:tcPr>
            <w:tcW w:w="278" w:type="pct"/>
          </w:tcPr>
          <w:p w:rsidR="00C33CE4" w:rsidRPr="00815E38" w:rsidRDefault="00C33CE4" w:rsidP="00C33CE4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июля – 7 августа</w:t>
            </w:r>
          </w:p>
          <w:p w:rsidR="00C33CE4" w:rsidRPr="00815E38" w:rsidRDefault="00C33CE4" w:rsidP="00C3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gridSpan w:val="2"/>
          </w:tcPr>
          <w:p w:rsidR="00C33CE4" w:rsidRPr="00815E38" w:rsidRDefault="00C33CE4" w:rsidP="00C3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Детский оздоровительный лагерь «Патриот» </w:t>
            </w:r>
          </w:p>
        </w:tc>
        <w:tc>
          <w:tcPr>
            <w:tcW w:w="908" w:type="pct"/>
            <w:gridSpan w:val="2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Детский оздоровительный лагерь «Патриот» организован для патриотического воспитания молодежи, на основе укрепления гражданской идентичности участников лагеря, воспитания будущих защитников Родины на основе лучших отечественных педагогических традиций и современных технологий, создания положительного имиджа современных Вооружённых сил РФ, </w:t>
            </w: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пропаганды военного спорта и здорового образа жизни посредством погружения в военно-спортивную подготовку в условиях внеурочной занятости школьников в каникулярное время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843" w:type="pct"/>
            <w:gridSpan w:val="2"/>
          </w:tcPr>
          <w:p w:rsidR="00C33CE4" w:rsidRPr="00640137" w:rsidRDefault="00C33CE4" w:rsidP="00C3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 Республиканский центр спортивно-патриотической и допризывной подготовки молодежи «Патриот»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 Н.Д.</w:t>
            </w:r>
          </w:p>
        </w:tc>
        <w:tc>
          <w:tcPr>
            <w:tcW w:w="649" w:type="pct"/>
            <w:gridSpan w:val="2"/>
          </w:tcPr>
          <w:p w:rsidR="00C33CE4" w:rsidRPr="0045361E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3CE4" w:rsidRPr="0045361E" w:rsidTr="004F70BB">
        <w:trPr>
          <w:trHeight w:val="113"/>
        </w:trPr>
        <w:tc>
          <w:tcPr>
            <w:tcW w:w="278" w:type="pct"/>
          </w:tcPr>
          <w:p w:rsidR="00C33CE4" w:rsidRPr="00815E38" w:rsidRDefault="00C33CE4" w:rsidP="00C33CE4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июля – 9 августа</w:t>
            </w:r>
          </w:p>
        </w:tc>
        <w:tc>
          <w:tcPr>
            <w:tcW w:w="855" w:type="pct"/>
            <w:gridSpan w:val="2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смена "3D-личность!"</w:t>
            </w:r>
          </w:p>
        </w:tc>
        <w:tc>
          <w:tcPr>
            <w:tcW w:w="908" w:type="pct"/>
            <w:gridSpan w:val="2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  <w:gridSpan w:val="2"/>
          </w:tcPr>
          <w:p w:rsidR="00C33CE4" w:rsidRPr="004A0BDB" w:rsidRDefault="00C33CE4" w:rsidP="00C3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33CE4" w:rsidRPr="008E0073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A0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</w:tc>
        <w:tc>
          <w:tcPr>
            <w:tcW w:w="684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C33CE4" w:rsidRPr="0045361E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3CE4" w:rsidRPr="0045361E" w:rsidTr="004F70BB">
        <w:trPr>
          <w:trHeight w:val="113"/>
        </w:trPr>
        <w:tc>
          <w:tcPr>
            <w:tcW w:w="278" w:type="pct"/>
          </w:tcPr>
          <w:p w:rsidR="00C33CE4" w:rsidRPr="00815E38" w:rsidRDefault="00C33CE4" w:rsidP="00C33CE4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июля -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августа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аэродром Куркачи</w:t>
            </w:r>
          </w:p>
        </w:tc>
        <w:tc>
          <w:tcPr>
            <w:tcW w:w="855" w:type="pct"/>
            <w:gridSpan w:val="2"/>
          </w:tcPr>
          <w:p w:rsidR="00C33CE4" w:rsidRPr="00815E38" w:rsidRDefault="00C33CE4" w:rsidP="00C3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Летняя профильная смена (Военно-патриотический лагерь) «Десантник»</w:t>
            </w:r>
          </w:p>
        </w:tc>
        <w:tc>
          <w:tcPr>
            <w:tcW w:w="908" w:type="pct"/>
            <w:gridSpan w:val="2"/>
          </w:tcPr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Лагерь «Десантник» направлен на организацию детских палаточных лагерей, главной целью которых является гражданско – нравственное воспитание молодежи, создание условий для отвлечения подростков от негативной среды. Летняя профильная смена решает следующие задачи:</w:t>
            </w:r>
          </w:p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профилактика деструктивного поведения отвлечение 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молодежи от интернета и социальных сетей;</w:t>
            </w:r>
          </w:p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- занятие спортом на открытом воздухе;</w:t>
            </w:r>
          </w:p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- допризывная подготовка подрастающего поколения</w:t>
            </w:r>
          </w:p>
          <w:p w:rsidR="00C33CE4" w:rsidRPr="00815E38" w:rsidRDefault="00C33CE4" w:rsidP="00C33CE4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640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молодежных формирований по охране общественного порядка «Форпост», </w:t>
            </w:r>
            <w:r w:rsidRPr="00640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Автономная некоммерческая организация дополнительного профессионального образования «Центральный </w:t>
            </w:r>
            <w:r w:rsidRPr="00640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аэроклуб ДОСААФ России», </w:t>
            </w: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Региональная молодежная общественная организация «Добровольное общество содействия армии, авиации и флоту (ДОСААФ) Республики Татарстан «Курс»</w:t>
            </w:r>
          </w:p>
        </w:tc>
        <w:tc>
          <w:tcPr>
            <w:tcW w:w="684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Пивоварова Н.Д.</w:t>
            </w:r>
          </w:p>
        </w:tc>
        <w:tc>
          <w:tcPr>
            <w:tcW w:w="649" w:type="pct"/>
            <w:gridSpan w:val="2"/>
          </w:tcPr>
          <w:p w:rsidR="00C33CE4" w:rsidRPr="0045361E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3CE4" w:rsidRPr="0045361E" w:rsidTr="00A833DE">
        <w:trPr>
          <w:trHeight w:val="113"/>
        </w:trPr>
        <w:tc>
          <w:tcPr>
            <w:tcW w:w="278" w:type="pct"/>
          </w:tcPr>
          <w:p w:rsidR="00C33CE4" w:rsidRPr="00815E38" w:rsidRDefault="00C33CE4" w:rsidP="00C33CE4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31 июля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13:00</w:t>
            </w:r>
          </w:p>
          <w:p w:rsidR="00C33CE4" w:rsidRPr="00815E38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Железно-дорожный вокзал – Казань 2</w:t>
            </w:r>
          </w:p>
        </w:tc>
        <w:tc>
          <w:tcPr>
            <w:tcW w:w="855" w:type="pct"/>
            <w:gridSpan w:val="2"/>
          </w:tcPr>
          <w:p w:rsidR="00C33CE4" w:rsidRPr="00815E38" w:rsidRDefault="00C33CE4" w:rsidP="00C3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Отправка детей на смену «Сэлэт – Аршан», регистрация, сбор документов, посадка в поезд</w:t>
            </w:r>
          </w:p>
        </w:tc>
        <w:tc>
          <w:tcPr>
            <w:tcW w:w="908" w:type="pct"/>
            <w:gridSpan w:val="2"/>
          </w:tcPr>
          <w:p w:rsidR="00C33CE4" w:rsidRPr="00815E38" w:rsidRDefault="00C33CE4" w:rsidP="00C33CE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«Сәләт – Аршан» направлена на личностное развитие участников. Образовательная программа содержит в себе занятия по целеполаганию, лидерству, командообразованию, эмоциональному интеллекту и тайм-менеджменту</w:t>
            </w:r>
          </w:p>
        </w:tc>
        <w:tc>
          <w:tcPr>
            <w:tcW w:w="843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Молодежный центр</w:t>
            </w: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 xml:space="preserve"> «Сэлэт – Ак Барс»</w:t>
            </w:r>
          </w:p>
        </w:tc>
        <w:tc>
          <w:tcPr>
            <w:tcW w:w="684" w:type="pct"/>
            <w:gridSpan w:val="2"/>
          </w:tcPr>
          <w:p w:rsidR="00C33CE4" w:rsidRPr="00640137" w:rsidRDefault="00C33CE4" w:rsidP="00C33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49" w:type="pct"/>
            <w:gridSpan w:val="2"/>
          </w:tcPr>
          <w:p w:rsidR="00C33CE4" w:rsidRPr="0045361E" w:rsidRDefault="00C33CE4" w:rsidP="00C33C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F04AA" w:rsidRPr="0045361E" w:rsidTr="00A833DE">
        <w:trPr>
          <w:trHeight w:val="113"/>
        </w:trPr>
        <w:tc>
          <w:tcPr>
            <w:tcW w:w="278" w:type="pct"/>
          </w:tcPr>
          <w:p w:rsidR="00BF04AA" w:rsidRPr="00815E38" w:rsidRDefault="00BF04AA" w:rsidP="00BF04AA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BF04AA" w:rsidRPr="00815E38" w:rsidRDefault="00BF04AA" w:rsidP="00BF04A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июля</w:t>
            </w:r>
          </w:p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11:35</w:t>
            </w:r>
          </w:p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Железнодорожный вокзал Казань-1</w:t>
            </w:r>
          </w:p>
        </w:tc>
        <w:tc>
          <w:tcPr>
            <w:tcW w:w="855" w:type="pct"/>
            <w:gridSpan w:val="2"/>
          </w:tcPr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Отправка четвертой  смены в детский оздоровительный лагерь «Витязево»</w:t>
            </w:r>
          </w:p>
        </w:tc>
        <w:tc>
          <w:tcPr>
            <w:tcW w:w="908" w:type="pct"/>
            <w:gridSpan w:val="2"/>
          </w:tcPr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Централизованная отправка детской группы четвертой  смены в детский оздоровительный лагерь «Витязево» (г.Анапа) железнодорожным составом (поезд №583) по маршруту Казань-Анапа</w:t>
            </w:r>
          </w:p>
        </w:tc>
        <w:tc>
          <w:tcPr>
            <w:tcW w:w="843" w:type="pct"/>
            <w:gridSpan w:val="2"/>
          </w:tcPr>
          <w:p w:rsidR="00BF04AA" w:rsidRPr="008E0073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007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BF04AA" w:rsidRPr="004A0BDB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007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684" w:type="pct"/>
            <w:gridSpan w:val="2"/>
          </w:tcPr>
          <w:p w:rsidR="00BF04AA" w:rsidRPr="00640137" w:rsidRDefault="00BF04AA" w:rsidP="00BF04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BF04AA" w:rsidRPr="0045361E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F04AA" w:rsidRPr="0045361E" w:rsidTr="004F70BB">
        <w:trPr>
          <w:trHeight w:val="113"/>
        </w:trPr>
        <w:tc>
          <w:tcPr>
            <w:tcW w:w="278" w:type="pct"/>
          </w:tcPr>
          <w:p w:rsidR="00BF04AA" w:rsidRPr="00815E38" w:rsidRDefault="00BF04AA" w:rsidP="00BF04AA">
            <w:pPr>
              <w:pStyle w:val="a7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31 июля – 19 августа</w:t>
            </w:r>
          </w:p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gridSpan w:val="2"/>
          </w:tcPr>
          <w:p w:rsidR="00BF04AA" w:rsidRPr="00815E38" w:rsidRDefault="00BF04AA" w:rsidP="00BF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Смена «Сэлэт – Аршан»</w:t>
            </w:r>
          </w:p>
        </w:tc>
        <w:tc>
          <w:tcPr>
            <w:tcW w:w="908" w:type="pct"/>
            <w:gridSpan w:val="2"/>
          </w:tcPr>
          <w:p w:rsidR="00BF04AA" w:rsidRPr="00815E38" w:rsidRDefault="00BF04AA" w:rsidP="00BF04A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«Сәләт – Аршан» направлена на личностное развитие участников. </w:t>
            </w: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 программа содержит в себе занятия по целеполаганию, лидерству, командообразованию, эмоциональному интеллекту и тайм-менеджменту</w:t>
            </w:r>
          </w:p>
        </w:tc>
        <w:tc>
          <w:tcPr>
            <w:tcW w:w="843" w:type="pct"/>
            <w:gridSpan w:val="2"/>
          </w:tcPr>
          <w:p w:rsidR="00BF04AA" w:rsidRPr="00640137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F04AA" w:rsidRPr="00640137" w:rsidRDefault="00BF04AA" w:rsidP="00BF0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учреждение Молодежный центр</w:t>
            </w: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 xml:space="preserve"> «Сэлэт – Ак Барс»</w:t>
            </w:r>
          </w:p>
        </w:tc>
        <w:tc>
          <w:tcPr>
            <w:tcW w:w="684" w:type="pct"/>
            <w:gridSpan w:val="2"/>
          </w:tcPr>
          <w:p w:rsidR="00BF04AA" w:rsidRPr="00640137" w:rsidRDefault="00BF04AA" w:rsidP="00BF04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649" w:type="pct"/>
            <w:gridSpan w:val="2"/>
          </w:tcPr>
          <w:p w:rsidR="00BF04AA" w:rsidRPr="0045361E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F04AA" w:rsidRPr="0045361E" w:rsidTr="004F70BB">
        <w:trPr>
          <w:trHeight w:val="113"/>
        </w:trPr>
        <w:tc>
          <w:tcPr>
            <w:tcW w:w="278" w:type="pct"/>
          </w:tcPr>
          <w:p w:rsidR="00BF04AA" w:rsidRPr="00815E38" w:rsidRDefault="00BF04AA" w:rsidP="00BF04AA">
            <w:pPr>
              <w:pStyle w:val="a7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июля – 20 августа</w:t>
            </w:r>
          </w:p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Анапа</w:t>
            </w:r>
          </w:p>
        </w:tc>
        <w:tc>
          <w:tcPr>
            <w:tcW w:w="855" w:type="pct"/>
            <w:gridSpan w:val="2"/>
          </w:tcPr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четвертой смены в детском оздоровительном лагере «Витязево» - профильная смена «Искусство. Вдохновение. Спорт»</w:t>
            </w:r>
          </w:p>
        </w:tc>
        <w:tc>
          <w:tcPr>
            <w:tcW w:w="908" w:type="pct"/>
            <w:gridSpan w:val="2"/>
          </w:tcPr>
          <w:p w:rsidR="00BF04AA" w:rsidRPr="00815E38" w:rsidRDefault="00BF04AA" w:rsidP="00BF04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смены включает в себя разнообразную деятельность через включение в сюжетно-ролевую игру; мастер-классы, тренинги, игры, вечерние мероприятия, проводимые педагогами с непосредственным участием детей, а также мероприятия, организованные детьми</w:t>
            </w:r>
          </w:p>
        </w:tc>
        <w:tc>
          <w:tcPr>
            <w:tcW w:w="843" w:type="pct"/>
            <w:gridSpan w:val="2"/>
          </w:tcPr>
          <w:p w:rsidR="00BF04AA" w:rsidRPr="008E0073" w:rsidRDefault="00BF04AA" w:rsidP="00BF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00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F04AA" w:rsidRPr="004A0BDB" w:rsidRDefault="00BF04AA" w:rsidP="00BF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00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684" w:type="pct"/>
            <w:gridSpan w:val="2"/>
          </w:tcPr>
          <w:p w:rsidR="00BF04AA" w:rsidRPr="00640137" w:rsidRDefault="00BF04AA" w:rsidP="00BF04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BF04AA" w:rsidRPr="0045361E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F04AA" w:rsidRPr="0045361E" w:rsidTr="00A833DE">
        <w:trPr>
          <w:trHeight w:val="113"/>
        </w:trPr>
        <w:tc>
          <w:tcPr>
            <w:tcW w:w="278" w:type="pct"/>
          </w:tcPr>
          <w:p w:rsidR="00BF04AA" w:rsidRPr="00815E38" w:rsidRDefault="00BF04AA" w:rsidP="00BF04AA">
            <w:pPr>
              <w:pStyle w:val="a7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июнь – август</w:t>
            </w:r>
          </w:p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4AA" w:rsidRPr="00815E38" w:rsidRDefault="00BF04AA" w:rsidP="00BF0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село Билярск, Алексеевский муниципальный  район Республики Татарстан </w:t>
            </w:r>
          </w:p>
        </w:tc>
        <w:tc>
          <w:tcPr>
            <w:tcW w:w="855" w:type="pct"/>
            <w:gridSpan w:val="2"/>
            <w:vAlign w:val="center"/>
          </w:tcPr>
          <w:p w:rsidR="00BF04AA" w:rsidRPr="00815E38" w:rsidRDefault="00BF04AA" w:rsidP="00BF0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смена «Сэлэт - Изге Чишмэ»</w:t>
            </w:r>
          </w:p>
        </w:tc>
        <w:tc>
          <w:tcPr>
            <w:tcW w:w="908" w:type="pct"/>
            <w:gridSpan w:val="2"/>
            <w:vAlign w:val="center"/>
          </w:tcPr>
          <w:p w:rsidR="00BF04AA" w:rsidRPr="00815E38" w:rsidRDefault="00BF04AA" w:rsidP="00BF04A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815E38">
              <w:rPr>
                <w:b/>
              </w:rPr>
              <w:t>Студенческий палаточный лагерь «Сәләт-Изге Чишмә» ежегодно проходит на территории Билярского историко-археологического музея-заповедника и объединяет «ветеранов» сообщества Сәләт</w:t>
            </w:r>
          </w:p>
          <w:p w:rsidR="00BF04AA" w:rsidRPr="00815E38" w:rsidRDefault="00BF04AA" w:rsidP="00BF04A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BF04AA" w:rsidRPr="00815E38" w:rsidRDefault="00BF04AA" w:rsidP="00BF04AA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15E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843" w:type="pct"/>
            <w:gridSpan w:val="2"/>
            <w:vAlign w:val="center"/>
          </w:tcPr>
          <w:p w:rsidR="00BF04AA" w:rsidRPr="00640137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F04AA" w:rsidRPr="00640137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BF04AA" w:rsidRPr="00640137" w:rsidRDefault="00BF04AA" w:rsidP="00BF04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137">
              <w:rPr>
                <w:rFonts w:ascii="Times New Roman" w:hAnsi="Times New Roman" w:cs="Times New Roman"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BF04AA" w:rsidRPr="00640137" w:rsidRDefault="00BF04AA" w:rsidP="00BF04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3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649" w:type="pct"/>
            <w:gridSpan w:val="2"/>
          </w:tcPr>
          <w:p w:rsidR="00BF04AA" w:rsidRPr="0045361E" w:rsidRDefault="00BF04AA" w:rsidP="00BF04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0B2C03" w:rsidRPr="0045361E" w:rsidRDefault="000B2C03" w:rsidP="00F92C7D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sectPr w:rsidR="000B2C03" w:rsidRPr="0045361E" w:rsidSect="00815E38">
      <w:pgSz w:w="16838" w:h="11906" w:orient="landscape"/>
      <w:pgMar w:top="426" w:right="266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899" w:rsidRDefault="00903899" w:rsidP="0037767F">
      <w:pPr>
        <w:spacing w:after="0" w:line="240" w:lineRule="auto"/>
      </w:pPr>
      <w:r>
        <w:separator/>
      </w:r>
    </w:p>
  </w:endnote>
  <w:endnote w:type="continuationSeparator" w:id="0">
    <w:p w:rsidR="00903899" w:rsidRDefault="00903899" w:rsidP="003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899" w:rsidRDefault="00903899" w:rsidP="0037767F">
      <w:pPr>
        <w:spacing w:after="0" w:line="240" w:lineRule="auto"/>
      </w:pPr>
      <w:r>
        <w:separator/>
      </w:r>
    </w:p>
  </w:footnote>
  <w:footnote w:type="continuationSeparator" w:id="0">
    <w:p w:rsidR="00903899" w:rsidRDefault="00903899" w:rsidP="003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CD1"/>
    <w:multiLevelType w:val="hybridMultilevel"/>
    <w:tmpl w:val="575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10F7"/>
    <w:multiLevelType w:val="hybridMultilevel"/>
    <w:tmpl w:val="C726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669"/>
    <w:multiLevelType w:val="hybridMultilevel"/>
    <w:tmpl w:val="23865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72420"/>
    <w:multiLevelType w:val="hybridMultilevel"/>
    <w:tmpl w:val="004E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A6AF8"/>
    <w:multiLevelType w:val="hybridMultilevel"/>
    <w:tmpl w:val="11B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A26EA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E41EE"/>
    <w:multiLevelType w:val="hybridMultilevel"/>
    <w:tmpl w:val="ECF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104FB"/>
    <w:multiLevelType w:val="hybridMultilevel"/>
    <w:tmpl w:val="98EC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0D2653"/>
    <w:multiLevelType w:val="hybridMultilevel"/>
    <w:tmpl w:val="D88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8564EA"/>
    <w:multiLevelType w:val="multilevel"/>
    <w:tmpl w:val="5C664ABC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C3342"/>
    <w:multiLevelType w:val="hybridMultilevel"/>
    <w:tmpl w:val="6EBC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A6EC3"/>
    <w:multiLevelType w:val="hybridMultilevel"/>
    <w:tmpl w:val="F49E1530"/>
    <w:lvl w:ilvl="0" w:tplc="8A3A5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7264"/>
    <w:multiLevelType w:val="hybridMultilevel"/>
    <w:tmpl w:val="84CAC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0365D"/>
    <w:multiLevelType w:val="hybridMultilevel"/>
    <w:tmpl w:val="8E9C5AC2"/>
    <w:lvl w:ilvl="0" w:tplc="8A3A5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31"/>
  </w:num>
  <w:num w:numId="4">
    <w:abstractNumId w:val="24"/>
  </w:num>
  <w:num w:numId="5">
    <w:abstractNumId w:val="4"/>
  </w:num>
  <w:num w:numId="6">
    <w:abstractNumId w:val="15"/>
  </w:num>
  <w:num w:numId="7">
    <w:abstractNumId w:val="14"/>
  </w:num>
  <w:num w:numId="8">
    <w:abstractNumId w:val="22"/>
  </w:num>
  <w:num w:numId="9">
    <w:abstractNumId w:val="19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12"/>
  </w:num>
  <w:num w:numId="16">
    <w:abstractNumId w:val="11"/>
  </w:num>
  <w:num w:numId="17">
    <w:abstractNumId w:val="23"/>
  </w:num>
  <w:num w:numId="18">
    <w:abstractNumId w:val="21"/>
  </w:num>
  <w:num w:numId="19">
    <w:abstractNumId w:val="16"/>
  </w:num>
  <w:num w:numId="20">
    <w:abstractNumId w:val="1"/>
  </w:num>
  <w:num w:numId="21">
    <w:abstractNumId w:val="10"/>
  </w:num>
  <w:num w:numId="22">
    <w:abstractNumId w:val="27"/>
  </w:num>
  <w:num w:numId="23">
    <w:abstractNumId w:val="9"/>
  </w:num>
  <w:num w:numId="24">
    <w:abstractNumId w:val="7"/>
  </w:num>
  <w:num w:numId="25">
    <w:abstractNumId w:val="29"/>
  </w:num>
  <w:num w:numId="26">
    <w:abstractNumId w:val="20"/>
  </w:num>
  <w:num w:numId="27">
    <w:abstractNumId w:val="25"/>
  </w:num>
  <w:num w:numId="28">
    <w:abstractNumId w:val="13"/>
  </w:num>
  <w:num w:numId="29">
    <w:abstractNumId w:val="17"/>
  </w:num>
  <w:num w:numId="30">
    <w:abstractNumId w:val="3"/>
  </w:num>
  <w:num w:numId="31">
    <w:abstractNumId w:val="2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0A81"/>
    <w:rsid w:val="0000486F"/>
    <w:rsid w:val="00007F30"/>
    <w:rsid w:val="00010089"/>
    <w:rsid w:val="00015647"/>
    <w:rsid w:val="0002117F"/>
    <w:rsid w:val="0002282A"/>
    <w:rsid w:val="00024150"/>
    <w:rsid w:val="00025292"/>
    <w:rsid w:val="00027F08"/>
    <w:rsid w:val="00031A24"/>
    <w:rsid w:val="00032248"/>
    <w:rsid w:val="000331AF"/>
    <w:rsid w:val="00042D34"/>
    <w:rsid w:val="00044662"/>
    <w:rsid w:val="00046A38"/>
    <w:rsid w:val="00050868"/>
    <w:rsid w:val="00060792"/>
    <w:rsid w:val="00067F7F"/>
    <w:rsid w:val="00074E7A"/>
    <w:rsid w:val="00075CFE"/>
    <w:rsid w:val="00094553"/>
    <w:rsid w:val="00094FEA"/>
    <w:rsid w:val="00095F74"/>
    <w:rsid w:val="000A3C8B"/>
    <w:rsid w:val="000A73A5"/>
    <w:rsid w:val="000A7D72"/>
    <w:rsid w:val="000B149D"/>
    <w:rsid w:val="000B18D3"/>
    <w:rsid w:val="000B2C03"/>
    <w:rsid w:val="000B2CE9"/>
    <w:rsid w:val="000B4C3B"/>
    <w:rsid w:val="000B5AEA"/>
    <w:rsid w:val="000C0B10"/>
    <w:rsid w:val="000C11D8"/>
    <w:rsid w:val="000C6911"/>
    <w:rsid w:val="000D546A"/>
    <w:rsid w:val="000D74CE"/>
    <w:rsid w:val="000E26DE"/>
    <w:rsid w:val="000E65F4"/>
    <w:rsid w:val="000E660A"/>
    <w:rsid w:val="000F167E"/>
    <w:rsid w:val="000F25B9"/>
    <w:rsid w:val="000F3160"/>
    <w:rsid w:val="000F5A9B"/>
    <w:rsid w:val="00101E16"/>
    <w:rsid w:val="0011396C"/>
    <w:rsid w:val="00127E8D"/>
    <w:rsid w:val="0013047B"/>
    <w:rsid w:val="001323DC"/>
    <w:rsid w:val="00137DD7"/>
    <w:rsid w:val="001432C9"/>
    <w:rsid w:val="001458DE"/>
    <w:rsid w:val="00152EC4"/>
    <w:rsid w:val="00156CB0"/>
    <w:rsid w:val="00157421"/>
    <w:rsid w:val="0016715B"/>
    <w:rsid w:val="00167BAE"/>
    <w:rsid w:val="00177D28"/>
    <w:rsid w:val="0018110B"/>
    <w:rsid w:val="00181D8D"/>
    <w:rsid w:val="00182B5F"/>
    <w:rsid w:val="00185C90"/>
    <w:rsid w:val="00186ED9"/>
    <w:rsid w:val="00187502"/>
    <w:rsid w:val="00187F1E"/>
    <w:rsid w:val="00192B7B"/>
    <w:rsid w:val="001930F6"/>
    <w:rsid w:val="0019380D"/>
    <w:rsid w:val="00196BD5"/>
    <w:rsid w:val="00197A0C"/>
    <w:rsid w:val="001A40DC"/>
    <w:rsid w:val="001A4E2C"/>
    <w:rsid w:val="001A5662"/>
    <w:rsid w:val="001B2DB8"/>
    <w:rsid w:val="001B73E5"/>
    <w:rsid w:val="001C3F91"/>
    <w:rsid w:val="001C7E7C"/>
    <w:rsid w:val="001D004D"/>
    <w:rsid w:val="001D0072"/>
    <w:rsid w:val="001D3BAA"/>
    <w:rsid w:val="001D6567"/>
    <w:rsid w:val="001E29A6"/>
    <w:rsid w:val="001E58B6"/>
    <w:rsid w:val="001F1125"/>
    <w:rsid w:val="001F4AB2"/>
    <w:rsid w:val="00204FD4"/>
    <w:rsid w:val="0021195D"/>
    <w:rsid w:val="00212C51"/>
    <w:rsid w:val="0022189A"/>
    <w:rsid w:val="00222240"/>
    <w:rsid w:val="00223616"/>
    <w:rsid w:val="00224477"/>
    <w:rsid w:val="00226EE1"/>
    <w:rsid w:val="00237A3D"/>
    <w:rsid w:val="00240BD9"/>
    <w:rsid w:val="00242B82"/>
    <w:rsid w:val="0024316C"/>
    <w:rsid w:val="00245423"/>
    <w:rsid w:val="00252EC5"/>
    <w:rsid w:val="002563A5"/>
    <w:rsid w:val="002602A5"/>
    <w:rsid w:val="00273266"/>
    <w:rsid w:val="002733D9"/>
    <w:rsid w:val="0027528A"/>
    <w:rsid w:val="00275DC1"/>
    <w:rsid w:val="00276D5B"/>
    <w:rsid w:val="00283272"/>
    <w:rsid w:val="00292016"/>
    <w:rsid w:val="002929C9"/>
    <w:rsid w:val="00295977"/>
    <w:rsid w:val="002A0F16"/>
    <w:rsid w:val="002A281D"/>
    <w:rsid w:val="002A748A"/>
    <w:rsid w:val="002B2B76"/>
    <w:rsid w:val="002C1BE3"/>
    <w:rsid w:val="002C330E"/>
    <w:rsid w:val="002D1039"/>
    <w:rsid w:val="002D37A4"/>
    <w:rsid w:val="002D4E6D"/>
    <w:rsid w:val="002D6392"/>
    <w:rsid w:val="002D6409"/>
    <w:rsid w:val="002E456E"/>
    <w:rsid w:val="002E7BC8"/>
    <w:rsid w:val="00313FEF"/>
    <w:rsid w:val="00324B92"/>
    <w:rsid w:val="003260EB"/>
    <w:rsid w:val="0032681C"/>
    <w:rsid w:val="0033192E"/>
    <w:rsid w:val="00337522"/>
    <w:rsid w:val="003402EA"/>
    <w:rsid w:val="00340FF6"/>
    <w:rsid w:val="00342B27"/>
    <w:rsid w:val="0034449B"/>
    <w:rsid w:val="00344ED3"/>
    <w:rsid w:val="00346C45"/>
    <w:rsid w:val="003500E9"/>
    <w:rsid w:val="003518A4"/>
    <w:rsid w:val="003522C0"/>
    <w:rsid w:val="00352536"/>
    <w:rsid w:val="0037767F"/>
    <w:rsid w:val="00381361"/>
    <w:rsid w:val="00384BA3"/>
    <w:rsid w:val="0039130B"/>
    <w:rsid w:val="00391CC3"/>
    <w:rsid w:val="00393FCA"/>
    <w:rsid w:val="003A2FB2"/>
    <w:rsid w:val="003B5E4E"/>
    <w:rsid w:val="003B7C92"/>
    <w:rsid w:val="003C133D"/>
    <w:rsid w:val="003C7AE2"/>
    <w:rsid w:val="003D752D"/>
    <w:rsid w:val="003E07C3"/>
    <w:rsid w:val="003E100E"/>
    <w:rsid w:val="003E66EF"/>
    <w:rsid w:val="003F1197"/>
    <w:rsid w:val="00401073"/>
    <w:rsid w:val="00401850"/>
    <w:rsid w:val="00406F2C"/>
    <w:rsid w:val="004120B3"/>
    <w:rsid w:val="00412C1F"/>
    <w:rsid w:val="004208D0"/>
    <w:rsid w:val="00425938"/>
    <w:rsid w:val="00425B54"/>
    <w:rsid w:val="00426C78"/>
    <w:rsid w:val="004275A1"/>
    <w:rsid w:val="00430C7F"/>
    <w:rsid w:val="004340B7"/>
    <w:rsid w:val="00440508"/>
    <w:rsid w:val="0044244E"/>
    <w:rsid w:val="00445023"/>
    <w:rsid w:val="00450260"/>
    <w:rsid w:val="0045361E"/>
    <w:rsid w:val="00453787"/>
    <w:rsid w:val="004570D9"/>
    <w:rsid w:val="00461FD8"/>
    <w:rsid w:val="00470134"/>
    <w:rsid w:val="0047088E"/>
    <w:rsid w:val="00470A69"/>
    <w:rsid w:val="004811F2"/>
    <w:rsid w:val="00482A52"/>
    <w:rsid w:val="00491E4E"/>
    <w:rsid w:val="00491FD2"/>
    <w:rsid w:val="00493839"/>
    <w:rsid w:val="00497677"/>
    <w:rsid w:val="00497EFE"/>
    <w:rsid w:val="004A2E65"/>
    <w:rsid w:val="004A316D"/>
    <w:rsid w:val="004A4A7D"/>
    <w:rsid w:val="004B11B9"/>
    <w:rsid w:val="004B78D6"/>
    <w:rsid w:val="004C63F8"/>
    <w:rsid w:val="004D02D2"/>
    <w:rsid w:val="004D3F2C"/>
    <w:rsid w:val="004D5B2A"/>
    <w:rsid w:val="004E04A6"/>
    <w:rsid w:val="004E1AD7"/>
    <w:rsid w:val="004E6422"/>
    <w:rsid w:val="004F0CA5"/>
    <w:rsid w:val="004F16BD"/>
    <w:rsid w:val="004F53E9"/>
    <w:rsid w:val="004F70BB"/>
    <w:rsid w:val="004F7613"/>
    <w:rsid w:val="004F7F75"/>
    <w:rsid w:val="0050094A"/>
    <w:rsid w:val="005047E4"/>
    <w:rsid w:val="00505BD9"/>
    <w:rsid w:val="005166D6"/>
    <w:rsid w:val="00521747"/>
    <w:rsid w:val="005228DE"/>
    <w:rsid w:val="00532486"/>
    <w:rsid w:val="00535ABA"/>
    <w:rsid w:val="00536197"/>
    <w:rsid w:val="005422D6"/>
    <w:rsid w:val="0054385E"/>
    <w:rsid w:val="00547D24"/>
    <w:rsid w:val="00552862"/>
    <w:rsid w:val="00575B2B"/>
    <w:rsid w:val="00582B34"/>
    <w:rsid w:val="00586425"/>
    <w:rsid w:val="005877D4"/>
    <w:rsid w:val="00587B00"/>
    <w:rsid w:val="0059260D"/>
    <w:rsid w:val="00592F6E"/>
    <w:rsid w:val="00594FE1"/>
    <w:rsid w:val="00597C2B"/>
    <w:rsid w:val="005A2C94"/>
    <w:rsid w:val="005B42E5"/>
    <w:rsid w:val="005C5580"/>
    <w:rsid w:val="005D0052"/>
    <w:rsid w:val="005D5049"/>
    <w:rsid w:val="005D514D"/>
    <w:rsid w:val="005E0A4F"/>
    <w:rsid w:val="005E121E"/>
    <w:rsid w:val="005E1461"/>
    <w:rsid w:val="005E1EF6"/>
    <w:rsid w:val="005E2263"/>
    <w:rsid w:val="005E3E47"/>
    <w:rsid w:val="005E5D78"/>
    <w:rsid w:val="005F09C8"/>
    <w:rsid w:val="006020AF"/>
    <w:rsid w:val="006052B1"/>
    <w:rsid w:val="00613DFD"/>
    <w:rsid w:val="00622BC3"/>
    <w:rsid w:val="00624296"/>
    <w:rsid w:val="00624553"/>
    <w:rsid w:val="0063144E"/>
    <w:rsid w:val="00633FE3"/>
    <w:rsid w:val="006400B5"/>
    <w:rsid w:val="00640762"/>
    <w:rsid w:val="006427FE"/>
    <w:rsid w:val="0064685C"/>
    <w:rsid w:val="00647D37"/>
    <w:rsid w:val="00655A17"/>
    <w:rsid w:val="006617F8"/>
    <w:rsid w:val="00671D4E"/>
    <w:rsid w:val="00672DFF"/>
    <w:rsid w:val="006735DE"/>
    <w:rsid w:val="00674569"/>
    <w:rsid w:val="0067749A"/>
    <w:rsid w:val="0068426C"/>
    <w:rsid w:val="0068579F"/>
    <w:rsid w:val="006B24F0"/>
    <w:rsid w:val="006C127E"/>
    <w:rsid w:val="006C250D"/>
    <w:rsid w:val="006C5C40"/>
    <w:rsid w:val="006D064E"/>
    <w:rsid w:val="006E0686"/>
    <w:rsid w:val="006E141D"/>
    <w:rsid w:val="006E3EE7"/>
    <w:rsid w:val="006E66FE"/>
    <w:rsid w:val="006F3F33"/>
    <w:rsid w:val="006F7525"/>
    <w:rsid w:val="006F7DA7"/>
    <w:rsid w:val="007009D8"/>
    <w:rsid w:val="00700F32"/>
    <w:rsid w:val="00702831"/>
    <w:rsid w:val="007059DD"/>
    <w:rsid w:val="00707B56"/>
    <w:rsid w:val="00712B1C"/>
    <w:rsid w:val="007133D3"/>
    <w:rsid w:val="0071509F"/>
    <w:rsid w:val="0071751C"/>
    <w:rsid w:val="00720AEB"/>
    <w:rsid w:val="00721C8F"/>
    <w:rsid w:val="007244ED"/>
    <w:rsid w:val="00724B24"/>
    <w:rsid w:val="007300C8"/>
    <w:rsid w:val="00732462"/>
    <w:rsid w:val="00734CF9"/>
    <w:rsid w:val="00736E6E"/>
    <w:rsid w:val="00737373"/>
    <w:rsid w:val="007408E9"/>
    <w:rsid w:val="0074358E"/>
    <w:rsid w:val="0074460D"/>
    <w:rsid w:val="007459D0"/>
    <w:rsid w:val="007525FA"/>
    <w:rsid w:val="00752992"/>
    <w:rsid w:val="0075326A"/>
    <w:rsid w:val="00761E8B"/>
    <w:rsid w:val="00766E4E"/>
    <w:rsid w:val="00770BE4"/>
    <w:rsid w:val="00772BF6"/>
    <w:rsid w:val="00777511"/>
    <w:rsid w:val="007800D4"/>
    <w:rsid w:val="00782E55"/>
    <w:rsid w:val="007955F0"/>
    <w:rsid w:val="00795733"/>
    <w:rsid w:val="007A5445"/>
    <w:rsid w:val="007B0AA0"/>
    <w:rsid w:val="007C04E2"/>
    <w:rsid w:val="007C0F4A"/>
    <w:rsid w:val="007C722E"/>
    <w:rsid w:val="007D067D"/>
    <w:rsid w:val="007E2036"/>
    <w:rsid w:val="007E46CB"/>
    <w:rsid w:val="007E5E3E"/>
    <w:rsid w:val="007F1043"/>
    <w:rsid w:val="007F1165"/>
    <w:rsid w:val="007F5491"/>
    <w:rsid w:val="007F685C"/>
    <w:rsid w:val="0080714A"/>
    <w:rsid w:val="00811251"/>
    <w:rsid w:val="008155AF"/>
    <w:rsid w:val="00815E38"/>
    <w:rsid w:val="00821063"/>
    <w:rsid w:val="008332BC"/>
    <w:rsid w:val="00837045"/>
    <w:rsid w:val="008464BF"/>
    <w:rsid w:val="00851914"/>
    <w:rsid w:val="00851ACE"/>
    <w:rsid w:val="00851E97"/>
    <w:rsid w:val="00852A0F"/>
    <w:rsid w:val="00852C52"/>
    <w:rsid w:val="00855E9B"/>
    <w:rsid w:val="00865B79"/>
    <w:rsid w:val="00866380"/>
    <w:rsid w:val="00876474"/>
    <w:rsid w:val="00877342"/>
    <w:rsid w:val="00877E2B"/>
    <w:rsid w:val="00882C5F"/>
    <w:rsid w:val="00890FCE"/>
    <w:rsid w:val="00892E1D"/>
    <w:rsid w:val="00894F48"/>
    <w:rsid w:val="00897A99"/>
    <w:rsid w:val="008A57DD"/>
    <w:rsid w:val="008A730F"/>
    <w:rsid w:val="008A7AC7"/>
    <w:rsid w:val="008B3015"/>
    <w:rsid w:val="008C179B"/>
    <w:rsid w:val="008C26F4"/>
    <w:rsid w:val="008C4373"/>
    <w:rsid w:val="008C6958"/>
    <w:rsid w:val="008D5126"/>
    <w:rsid w:val="008E5CC7"/>
    <w:rsid w:val="008E6273"/>
    <w:rsid w:val="008E754F"/>
    <w:rsid w:val="008F76CE"/>
    <w:rsid w:val="00903899"/>
    <w:rsid w:val="00905285"/>
    <w:rsid w:val="009055FC"/>
    <w:rsid w:val="00910354"/>
    <w:rsid w:val="00912283"/>
    <w:rsid w:val="009147EA"/>
    <w:rsid w:val="009157DD"/>
    <w:rsid w:val="00915D76"/>
    <w:rsid w:val="009228EE"/>
    <w:rsid w:val="009270A0"/>
    <w:rsid w:val="009314A9"/>
    <w:rsid w:val="009322CE"/>
    <w:rsid w:val="00932D3F"/>
    <w:rsid w:val="00947A57"/>
    <w:rsid w:val="0095326F"/>
    <w:rsid w:val="00954F5B"/>
    <w:rsid w:val="00955C95"/>
    <w:rsid w:val="00960883"/>
    <w:rsid w:val="009615AC"/>
    <w:rsid w:val="009621D6"/>
    <w:rsid w:val="00965C67"/>
    <w:rsid w:val="0097192F"/>
    <w:rsid w:val="00983276"/>
    <w:rsid w:val="0098380D"/>
    <w:rsid w:val="00983BF3"/>
    <w:rsid w:val="00990D56"/>
    <w:rsid w:val="0099429D"/>
    <w:rsid w:val="00995C87"/>
    <w:rsid w:val="0099736D"/>
    <w:rsid w:val="009A02A9"/>
    <w:rsid w:val="009A2291"/>
    <w:rsid w:val="009A3818"/>
    <w:rsid w:val="009B2C9A"/>
    <w:rsid w:val="009B6A17"/>
    <w:rsid w:val="009B6C51"/>
    <w:rsid w:val="009C3DCF"/>
    <w:rsid w:val="009D17C6"/>
    <w:rsid w:val="009D3DBB"/>
    <w:rsid w:val="009D657F"/>
    <w:rsid w:val="009E7D24"/>
    <w:rsid w:val="009F4023"/>
    <w:rsid w:val="00A14635"/>
    <w:rsid w:val="00A20722"/>
    <w:rsid w:val="00A24C03"/>
    <w:rsid w:val="00A25815"/>
    <w:rsid w:val="00A2587B"/>
    <w:rsid w:val="00A31FAF"/>
    <w:rsid w:val="00A4233A"/>
    <w:rsid w:val="00A42FCD"/>
    <w:rsid w:val="00A43181"/>
    <w:rsid w:val="00A44154"/>
    <w:rsid w:val="00A51001"/>
    <w:rsid w:val="00A51408"/>
    <w:rsid w:val="00A53E93"/>
    <w:rsid w:val="00A55999"/>
    <w:rsid w:val="00A67DCE"/>
    <w:rsid w:val="00A7105F"/>
    <w:rsid w:val="00A824D1"/>
    <w:rsid w:val="00A83789"/>
    <w:rsid w:val="00A853D3"/>
    <w:rsid w:val="00A86C23"/>
    <w:rsid w:val="00A900A8"/>
    <w:rsid w:val="00A93BD1"/>
    <w:rsid w:val="00A963D6"/>
    <w:rsid w:val="00AA16C5"/>
    <w:rsid w:val="00AA64AF"/>
    <w:rsid w:val="00AB6D97"/>
    <w:rsid w:val="00AC76BB"/>
    <w:rsid w:val="00AD6547"/>
    <w:rsid w:val="00AE1019"/>
    <w:rsid w:val="00AE1438"/>
    <w:rsid w:val="00AE7161"/>
    <w:rsid w:val="00B03D7E"/>
    <w:rsid w:val="00B11E3F"/>
    <w:rsid w:val="00B12925"/>
    <w:rsid w:val="00B159DE"/>
    <w:rsid w:val="00B16C30"/>
    <w:rsid w:val="00B17E78"/>
    <w:rsid w:val="00B20D47"/>
    <w:rsid w:val="00B220D4"/>
    <w:rsid w:val="00B241EB"/>
    <w:rsid w:val="00B24803"/>
    <w:rsid w:val="00B27B98"/>
    <w:rsid w:val="00B31F8D"/>
    <w:rsid w:val="00B35034"/>
    <w:rsid w:val="00B3531F"/>
    <w:rsid w:val="00B36E33"/>
    <w:rsid w:val="00B46D5F"/>
    <w:rsid w:val="00B5254B"/>
    <w:rsid w:val="00B554F7"/>
    <w:rsid w:val="00B60E05"/>
    <w:rsid w:val="00B62824"/>
    <w:rsid w:val="00B64D72"/>
    <w:rsid w:val="00B709CD"/>
    <w:rsid w:val="00B77BFE"/>
    <w:rsid w:val="00B863BB"/>
    <w:rsid w:val="00B90F97"/>
    <w:rsid w:val="00B93E02"/>
    <w:rsid w:val="00B9545D"/>
    <w:rsid w:val="00B973A2"/>
    <w:rsid w:val="00B9787C"/>
    <w:rsid w:val="00BA231A"/>
    <w:rsid w:val="00BA2336"/>
    <w:rsid w:val="00BA5081"/>
    <w:rsid w:val="00BA73C8"/>
    <w:rsid w:val="00BB64EB"/>
    <w:rsid w:val="00BC025F"/>
    <w:rsid w:val="00BC25DD"/>
    <w:rsid w:val="00BC386A"/>
    <w:rsid w:val="00BD1FF6"/>
    <w:rsid w:val="00BD2FFD"/>
    <w:rsid w:val="00BF04AA"/>
    <w:rsid w:val="00BF4911"/>
    <w:rsid w:val="00BF59E3"/>
    <w:rsid w:val="00BF6305"/>
    <w:rsid w:val="00BF7382"/>
    <w:rsid w:val="00C02146"/>
    <w:rsid w:val="00C03C8E"/>
    <w:rsid w:val="00C06E29"/>
    <w:rsid w:val="00C0755F"/>
    <w:rsid w:val="00C201BA"/>
    <w:rsid w:val="00C2346C"/>
    <w:rsid w:val="00C2509C"/>
    <w:rsid w:val="00C324F0"/>
    <w:rsid w:val="00C33CE4"/>
    <w:rsid w:val="00C444E6"/>
    <w:rsid w:val="00C451FE"/>
    <w:rsid w:val="00C4720F"/>
    <w:rsid w:val="00C5792C"/>
    <w:rsid w:val="00C6220D"/>
    <w:rsid w:val="00C62D30"/>
    <w:rsid w:val="00C670F6"/>
    <w:rsid w:val="00C751E7"/>
    <w:rsid w:val="00C7593D"/>
    <w:rsid w:val="00C76C7E"/>
    <w:rsid w:val="00C804C9"/>
    <w:rsid w:val="00C814CF"/>
    <w:rsid w:val="00C82C75"/>
    <w:rsid w:val="00C834A2"/>
    <w:rsid w:val="00C83607"/>
    <w:rsid w:val="00C87250"/>
    <w:rsid w:val="00C97ADA"/>
    <w:rsid w:val="00CA14C5"/>
    <w:rsid w:val="00CC3F19"/>
    <w:rsid w:val="00CC4FAE"/>
    <w:rsid w:val="00CC51ED"/>
    <w:rsid w:val="00CC53E9"/>
    <w:rsid w:val="00CD7E89"/>
    <w:rsid w:val="00CE054C"/>
    <w:rsid w:val="00CE0C7C"/>
    <w:rsid w:val="00CE3B48"/>
    <w:rsid w:val="00CE3DB6"/>
    <w:rsid w:val="00CE5EAE"/>
    <w:rsid w:val="00CF2214"/>
    <w:rsid w:val="00CF38F5"/>
    <w:rsid w:val="00D03FF7"/>
    <w:rsid w:val="00D049D8"/>
    <w:rsid w:val="00D04D8B"/>
    <w:rsid w:val="00D1109A"/>
    <w:rsid w:val="00D11DAF"/>
    <w:rsid w:val="00D1668C"/>
    <w:rsid w:val="00D166CD"/>
    <w:rsid w:val="00D17681"/>
    <w:rsid w:val="00D2563F"/>
    <w:rsid w:val="00D309EA"/>
    <w:rsid w:val="00D379FA"/>
    <w:rsid w:val="00D41128"/>
    <w:rsid w:val="00D429E6"/>
    <w:rsid w:val="00D43E96"/>
    <w:rsid w:val="00D44C14"/>
    <w:rsid w:val="00D44DA6"/>
    <w:rsid w:val="00D458A8"/>
    <w:rsid w:val="00D51C09"/>
    <w:rsid w:val="00D5228E"/>
    <w:rsid w:val="00D532D0"/>
    <w:rsid w:val="00D53A59"/>
    <w:rsid w:val="00D5523B"/>
    <w:rsid w:val="00D75CDC"/>
    <w:rsid w:val="00D77290"/>
    <w:rsid w:val="00D81AD1"/>
    <w:rsid w:val="00D84E1A"/>
    <w:rsid w:val="00D94D9B"/>
    <w:rsid w:val="00DA0836"/>
    <w:rsid w:val="00DA15F2"/>
    <w:rsid w:val="00DA34AA"/>
    <w:rsid w:val="00DA3D26"/>
    <w:rsid w:val="00DA77A0"/>
    <w:rsid w:val="00DB0BF0"/>
    <w:rsid w:val="00DB0CF3"/>
    <w:rsid w:val="00DB20D4"/>
    <w:rsid w:val="00DB5035"/>
    <w:rsid w:val="00DB759C"/>
    <w:rsid w:val="00DC1FAE"/>
    <w:rsid w:val="00DC2D7F"/>
    <w:rsid w:val="00DC7E1A"/>
    <w:rsid w:val="00DD0E53"/>
    <w:rsid w:val="00DD279D"/>
    <w:rsid w:val="00DD4D68"/>
    <w:rsid w:val="00DD74E1"/>
    <w:rsid w:val="00DD7ED3"/>
    <w:rsid w:val="00DE18D5"/>
    <w:rsid w:val="00DE4A95"/>
    <w:rsid w:val="00DE4C63"/>
    <w:rsid w:val="00DE509C"/>
    <w:rsid w:val="00DF0EBE"/>
    <w:rsid w:val="00DF3D88"/>
    <w:rsid w:val="00DF5328"/>
    <w:rsid w:val="00DF5C21"/>
    <w:rsid w:val="00E03A4D"/>
    <w:rsid w:val="00E03BC7"/>
    <w:rsid w:val="00E04A58"/>
    <w:rsid w:val="00E04C74"/>
    <w:rsid w:val="00E05EA2"/>
    <w:rsid w:val="00E05EB2"/>
    <w:rsid w:val="00E077F9"/>
    <w:rsid w:val="00E137CF"/>
    <w:rsid w:val="00E21019"/>
    <w:rsid w:val="00E2336E"/>
    <w:rsid w:val="00E3143B"/>
    <w:rsid w:val="00E3343F"/>
    <w:rsid w:val="00E41EE4"/>
    <w:rsid w:val="00E42B48"/>
    <w:rsid w:val="00E43128"/>
    <w:rsid w:val="00E436C9"/>
    <w:rsid w:val="00E47318"/>
    <w:rsid w:val="00E47E6E"/>
    <w:rsid w:val="00E520B9"/>
    <w:rsid w:val="00E52380"/>
    <w:rsid w:val="00E5327F"/>
    <w:rsid w:val="00E5375B"/>
    <w:rsid w:val="00E56E40"/>
    <w:rsid w:val="00E57FEB"/>
    <w:rsid w:val="00E6085B"/>
    <w:rsid w:val="00E664CB"/>
    <w:rsid w:val="00E66A51"/>
    <w:rsid w:val="00E678B9"/>
    <w:rsid w:val="00E67B3B"/>
    <w:rsid w:val="00E713E3"/>
    <w:rsid w:val="00E72D45"/>
    <w:rsid w:val="00E74F60"/>
    <w:rsid w:val="00E760D8"/>
    <w:rsid w:val="00E81650"/>
    <w:rsid w:val="00E90C31"/>
    <w:rsid w:val="00E97D83"/>
    <w:rsid w:val="00EA26B2"/>
    <w:rsid w:val="00EB1B4A"/>
    <w:rsid w:val="00EB7169"/>
    <w:rsid w:val="00EC0AA1"/>
    <w:rsid w:val="00EC1AC6"/>
    <w:rsid w:val="00EC2F83"/>
    <w:rsid w:val="00EC638E"/>
    <w:rsid w:val="00EC7810"/>
    <w:rsid w:val="00EE1920"/>
    <w:rsid w:val="00EE2C15"/>
    <w:rsid w:val="00EF2ACD"/>
    <w:rsid w:val="00EF3501"/>
    <w:rsid w:val="00F1595D"/>
    <w:rsid w:val="00F15DC9"/>
    <w:rsid w:val="00F25D1C"/>
    <w:rsid w:val="00F2601D"/>
    <w:rsid w:val="00F26152"/>
    <w:rsid w:val="00F272B5"/>
    <w:rsid w:val="00F41091"/>
    <w:rsid w:val="00F426C7"/>
    <w:rsid w:val="00F43C4F"/>
    <w:rsid w:val="00F5326C"/>
    <w:rsid w:val="00F53FB9"/>
    <w:rsid w:val="00F5504D"/>
    <w:rsid w:val="00F55D7C"/>
    <w:rsid w:val="00F63221"/>
    <w:rsid w:val="00F658AD"/>
    <w:rsid w:val="00F72A56"/>
    <w:rsid w:val="00F757FC"/>
    <w:rsid w:val="00F873FD"/>
    <w:rsid w:val="00F92C7D"/>
    <w:rsid w:val="00F94812"/>
    <w:rsid w:val="00FB122D"/>
    <w:rsid w:val="00FB1FC3"/>
    <w:rsid w:val="00FB4009"/>
    <w:rsid w:val="00FB47BC"/>
    <w:rsid w:val="00FB4F91"/>
    <w:rsid w:val="00FC029B"/>
    <w:rsid w:val="00FC03F1"/>
    <w:rsid w:val="00FC2D46"/>
    <w:rsid w:val="00FC79C2"/>
    <w:rsid w:val="00FD1EC9"/>
    <w:rsid w:val="00FD6325"/>
    <w:rsid w:val="00FE1411"/>
    <w:rsid w:val="00FE4E9F"/>
    <w:rsid w:val="00FE65C9"/>
    <w:rsid w:val="00FF05DE"/>
    <w:rsid w:val="00FF28D2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1BC2"/>
  <w15:docId w15:val="{AD195752-52E9-4BF4-B5E4-7DDCE7A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22D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link w:val="a8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9">
    <w:name w:val="No Spacing"/>
    <w:link w:val="aa"/>
    <w:uiPriority w:val="99"/>
    <w:qFormat/>
    <w:rsid w:val="00212C51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rsid w:val="004C63F8"/>
  </w:style>
  <w:style w:type="paragraph" w:styleId="ab">
    <w:name w:val="Body Text"/>
    <w:basedOn w:val="a"/>
    <w:link w:val="ac"/>
    <w:uiPriority w:val="99"/>
    <w:semiHidden/>
    <w:unhideWhenUsed/>
    <w:rsid w:val="00F1595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C324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767F"/>
  </w:style>
  <w:style w:type="paragraph" w:styleId="af">
    <w:name w:val="footer"/>
    <w:basedOn w:val="a"/>
    <w:link w:val="af0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767F"/>
  </w:style>
  <w:style w:type="paragraph" w:customStyle="1" w:styleId="s7">
    <w:name w:val="s7"/>
    <w:basedOn w:val="a"/>
    <w:rsid w:val="00955C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55C95"/>
  </w:style>
  <w:style w:type="character" w:customStyle="1" w:styleId="s11">
    <w:name w:val="s11"/>
    <w:basedOn w:val="a0"/>
    <w:rsid w:val="00955C95"/>
  </w:style>
  <w:style w:type="character" w:styleId="af1">
    <w:name w:val="Emphasis"/>
    <w:basedOn w:val="a0"/>
    <w:uiPriority w:val="20"/>
    <w:qFormat/>
    <w:rsid w:val="008C4373"/>
    <w:rPr>
      <w:i/>
      <w:iCs/>
    </w:rPr>
  </w:style>
  <w:style w:type="character" w:customStyle="1" w:styleId="er2xx9">
    <w:name w:val="_er2xx9"/>
    <w:basedOn w:val="a0"/>
    <w:rsid w:val="00C670F6"/>
  </w:style>
  <w:style w:type="character" w:styleId="af2">
    <w:name w:val="FollowedHyperlink"/>
    <w:basedOn w:val="a0"/>
    <w:uiPriority w:val="99"/>
    <w:semiHidden/>
    <w:unhideWhenUsed/>
    <w:rsid w:val="00672DFF"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3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144E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basedOn w:val="a0"/>
    <w:link w:val="a7"/>
    <w:rsid w:val="007F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FAC50-DDE2-45E4-8AC2-98F9E1DE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15</Pages>
  <Words>2604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Кристина Никифорова</cp:lastModifiedBy>
  <cp:revision>252</cp:revision>
  <cp:lastPrinted>2023-04-26T05:47:00Z</cp:lastPrinted>
  <dcterms:created xsi:type="dcterms:W3CDTF">2023-04-19T08:09:00Z</dcterms:created>
  <dcterms:modified xsi:type="dcterms:W3CDTF">2023-07-20T05:19:00Z</dcterms:modified>
</cp:coreProperties>
</file>