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81EEA" w14:textId="77777777" w:rsidR="00A07B91" w:rsidRPr="002049A7" w:rsidRDefault="00A07B91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4"/>
          <w:szCs w:val="24"/>
          <w:lang w:eastAsia="ru-RU"/>
        </w:rPr>
      </w:pPr>
      <w:r w:rsidRPr="002049A7">
        <w:rPr>
          <w:rFonts w:ascii="Times New Roman" w:hAnsi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60B6BCD7" w14:textId="77777777" w:rsidR="00A07B91" w:rsidRPr="002049A7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</w:pPr>
      <w:r w:rsidRPr="002049A7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5D776908" w14:textId="63378390" w:rsidR="00A07B91" w:rsidRPr="0029468D" w:rsidRDefault="00064052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</w:pPr>
      <w:r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 xml:space="preserve">с </w:t>
      </w:r>
      <w:r w:rsidR="007F5D1B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>8</w:t>
      </w:r>
      <w:r w:rsidR="00930835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 xml:space="preserve"> апреля </w:t>
      </w:r>
      <w:r w:rsidR="00D34296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>по</w:t>
      </w:r>
      <w:r w:rsidR="00E314FC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 xml:space="preserve"> </w:t>
      </w:r>
      <w:r w:rsidR="007F5D1B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 xml:space="preserve">15 </w:t>
      </w:r>
      <w:r w:rsidR="00D34296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 xml:space="preserve">апреля </w:t>
      </w:r>
      <w:r w:rsidR="00A07B91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>202</w:t>
      </w:r>
      <w:r w:rsidR="00265955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>4</w:t>
      </w:r>
      <w:r w:rsidR="00A07B91" w:rsidRPr="0029468D">
        <w:rPr>
          <w:rFonts w:ascii="Times New Roman" w:hAnsi="Times New Roman"/>
          <w:bCs/>
          <w:iCs/>
          <w:color w:val="FF0000"/>
          <w:kern w:val="32"/>
          <w:sz w:val="24"/>
          <w:szCs w:val="24"/>
          <w:lang w:eastAsia="ru-RU"/>
        </w:rPr>
        <w:t xml:space="preserve"> г.</w:t>
      </w:r>
    </w:p>
    <w:p w14:paraId="741F61BE" w14:textId="77777777" w:rsidR="008107B4" w:rsidRPr="002049A7" w:rsidRDefault="008107B4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614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4340"/>
        <w:gridCol w:w="2683"/>
        <w:gridCol w:w="2701"/>
        <w:gridCol w:w="2147"/>
        <w:gridCol w:w="2242"/>
        <w:gridCol w:w="1796"/>
      </w:tblGrid>
      <w:tr w:rsidR="00A07B91" w:rsidRPr="002049A7" w14:paraId="77DF68A7" w14:textId="77777777" w:rsidTr="0029468D">
        <w:trPr>
          <w:trHeight w:val="113"/>
        </w:trPr>
        <w:tc>
          <w:tcPr>
            <w:tcW w:w="140" w:type="pct"/>
          </w:tcPr>
          <w:p w14:paraId="49054B72" w14:textId="77777777" w:rsidR="00A07B91" w:rsidRPr="002049A7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6B2C31B3" w14:textId="77777777" w:rsidR="00A07B91" w:rsidRPr="002049A7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197B7F57" w14:textId="77777777" w:rsidR="00A07B91" w:rsidRPr="0029468D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31D0E1E1" w14:textId="77777777" w:rsidR="00A07B91" w:rsidRPr="0029468D" w:rsidRDefault="00A07B91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20" w:type="pct"/>
          </w:tcPr>
          <w:p w14:paraId="35765433" w14:textId="77777777" w:rsidR="00A07B91" w:rsidRPr="0029468D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788EBBE" w14:textId="77777777" w:rsidR="00A07B91" w:rsidRPr="0029468D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7AC888E0" w14:textId="77777777" w:rsidR="00A07B91" w:rsidRPr="0029468D" w:rsidRDefault="00A07B91" w:rsidP="0025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</w:tcPr>
          <w:p w14:paraId="7A37E3B2" w14:textId="77777777" w:rsidR="00A07B91" w:rsidRPr="002049A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4D271A46" w14:textId="77777777" w:rsidR="00A07B91" w:rsidRPr="002049A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2049A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656" w:type="pct"/>
          </w:tcPr>
          <w:p w14:paraId="7027DDF2" w14:textId="77777777" w:rsidR="00A07B91" w:rsidRPr="002049A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447A8A0B" w14:textId="77777777" w:rsidR="00A07B91" w:rsidRPr="002049A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85" w:type="pct"/>
          </w:tcPr>
          <w:p w14:paraId="2C0EAF06" w14:textId="77777777" w:rsidR="00A07B91" w:rsidRPr="002049A7" w:rsidRDefault="00A07B91" w:rsidP="00F567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0" w:type="pct"/>
          </w:tcPr>
          <w:p w14:paraId="4A5D49A7" w14:textId="77777777" w:rsidR="00A07B91" w:rsidRPr="002049A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9E3080" w:rsidRPr="002049A7" w14:paraId="082AC7E4" w14:textId="77777777" w:rsidTr="0029468D">
        <w:trPr>
          <w:trHeight w:val="113"/>
        </w:trPr>
        <w:tc>
          <w:tcPr>
            <w:tcW w:w="140" w:type="pct"/>
          </w:tcPr>
          <w:p w14:paraId="156BF110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3117BA8D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25 марта – 17 апреля</w:t>
            </w:r>
          </w:p>
          <w:p w14:paraId="765C8378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0BA743" w14:textId="562C8109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Онлайн в течение месяца</w:t>
            </w:r>
          </w:p>
        </w:tc>
        <w:tc>
          <w:tcPr>
            <w:tcW w:w="820" w:type="pct"/>
          </w:tcPr>
          <w:p w14:paraId="7F1C94DF" w14:textId="045F2C96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IX Республиканская научно-практическая конференция школы «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Фәнсар</w:t>
            </w:r>
            <w:proofErr w:type="spellEnd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» имени М.И. 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Махмутова</w:t>
            </w:r>
            <w:proofErr w:type="spellEnd"/>
          </w:p>
        </w:tc>
        <w:tc>
          <w:tcPr>
            <w:tcW w:w="825" w:type="pct"/>
          </w:tcPr>
          <w:p w14:paraId="523E22B3" w14:textId="1605E5BF" w:rsidR="009E3080" w:rsidRPr="002049A7" w:rsidRDefault="008107B4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Заявочная кампания</w:t>
            </w:r>
            <w:r w:rsidR="009E3080" w:rsidRPr="002049A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9E3080" w:rsidRPr="002049A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Задачи конференции: выявление способных </w:t>
            </w:r>
            <w:proofErr w:type="spellStart"/>
            <w:r w:rsidR="009E3080" w:rsidRPr="002049A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науко</w:t>
            </w:r>
            <w:proofErr w:type="spellEnd"/>
            <w:r w:rsidR="009E3080" w:rsidRPr="002049A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-ориентированных школьников; активизация творческой, познавательной и интеллектуальной инициативы учащихся посредством привлечения их к исследованиям в различных научных областях; популяризация интеллектуально-творческой деятельности, развитие интереса к фундаментальным и прикладным наукам среди учащихся.</w:t>
            </w:r>
          </w:p>
          <w:p w14:paraId="34C60D50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6881F8F" w14:textId="2CF97933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656" w:type="pct"/>
          </w:tcPr>
          <w:p w14:paraId="2F2F5DD5" w14:textId="79AB69C6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«Сэлэт»,</w:t>
            </w: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br/>
              <w:t>Татарстанский республиканский молодежный общественный фонд «Сэлэт»</w:t>
            </w:r>
          </w:p>
        </w:tc>
        <w:tc>
          <w:tcPr>
            <w:tcW w:w="685" w:type="pct"/>
          </w:tcPr>
          <w:p w14:paraId="4005BF60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378B95D3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2F86A6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14:paraId="054D7915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E3080" w:rsidRPr="002049A7" w14:paraId="02122BF7" w14:textId="77777777" w:rsidTr="0029468D">
        <w:trPr>
          <w:trHeight w:val="113"/>
        </w:trPr>
        <w:tc>
          <w:tcPr>
            <w:tcW w:w="140" w:type="pct"/>
            <w:shd w:val="clear" w:color="auto" w:fill="FFFFFF" w:themeFill="background1"/>
          </w:tcPr>
          <w:p w14:paraId="112D8B74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shd w:val="clear" w:color="auto" w:fill="FFFFFF" w:themeFill="background1"/>
          </w:tcPr>
          <w:p w14:paraId="4104006B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8 апреля</w:t>
            </w:r>
          </w:p>
          <w:p w14:paraId="5190ED76" w14:textId="6F92382A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51054CC6" w14:textId="5781A27C" w:rsidR="002D6585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Республика Татарстан,</w:t>
            </w:r>
          </w:p>
          <w:p w14:paraId="055160B7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31B0FDA3" w14:textId="2343595F" w:rsidR="002D6585" w:rsidRPr="0029468D" w:rsidRDefault="002D6585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Поволжский государственный университет физической культуры, </w:t>
            </w: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спорта и туризма, территория деревня Универсиады,</w:t>
            </w:r>
          </w:p>
          <w:p w14:paraId="1B4B9F7C" w14:textId="77050DB4" w:rsidR="002D6585" w:rsidRPr="0029468D" w:rsidRDefault="002D6585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д.35</w:t>
            </w:r>
          </w:p>
        </w:tc>
        <w:tc>
          <w:tcPr>
            <w:tcW w:w="820" w:type="pct"/>
            <w:shd w:val="clear" w:color="auto" w:fill="FFFFFF" w:themeFill="background1"/>
          </w:tcPr>
          <w:p w14:paraId="3F321052" w14:textId="5C3AB704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Отборочный этап Регионального фестиваля студенческого творчества «Студенческая весна 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Республики Татарстан» для высших учебных заведений по направлению Театр</w:t>
            </w:r>
          </w:p>
        </w:tc>
        <w:tc>
          <w:tcPr>
            <w:tcW w:w="825" w:type="pct"/>
            <w:shd w:val="clear" w:color="auto" w:fill="FFFFFF" w:themeFill="background1"/>
          </w:tcPr>
          <w:p w14:paraId="538C0332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 xml:space="preserve">Республиканский фестиваль студенческого творчества «Студенческая весна Республики Татарстан» </w:t>
            </w:r>
            <w:r w:rsidRPr="002049A7"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>в 2024 году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«Российская студенческая весна».</w:t>
            </w:r>
          </w:p>
          <w:p w14:paraId="3D6380D6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14:paraId="7EA8DD12" w14:textId="69C861AF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</w:t>
            </w:r>
            <w:r w:rsidRPr="002049A7"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  <w:t>:</w:t>
            </w:r>
            <w:r w:rsidR="008107B4" w:rsidRPr="002049A7"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 </w:t>
            </w:r>
            <w:r w:rsidRPr="002049A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56" w:type="pct"/>
            <w:shd w:val="clear" w:color="auto" w:fill="FFFFFF" w:themeFill="background1"/>
          </w:tcPr>
          <w:p w14:paraId="2F360017" w14:textId="507AC887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Региональная молодежная </w:t>
            </w: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общественная организация «Лига студентов Республики Татарстан»</w:t>
            </w:r>
          </w:p>
        </w:tc>
        <w:tc>
          <w:tcPr>
            <w:tcW w:w="685" w:type="pct"/>
            <w:shd w:val="clear" w:color="auto" w:fill="FFFFFF" w:themeFill="background1"/>
          </w:tcPr>
          <w:p w14:paraId="45AE3245" w14:textId="116BB684" w:rsidR="009E3080" w:rsidRPr="002049A7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Усанов В.В.</w:t>
            </w:r>
          </w:p>
        </w:tc>
        <w:tc>
          <w:tcPr>
            <w:tcW w:w="550" w:type="pct"/>
            <w:shd w:val="clear" w:color="auto" w:fill="FFFFFF" w:themeFill="background1"/>
          </w:tcPr>
          <w:p w14:paraId="46CB5895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B4199" w:rsidRPr="002049A7" w14:paraId="4BE80B3C" w14:textId="77777777" w:rsidTr="0029468D">
        <w:trPr>
          <w:trHeight w:val="113"/>
        </w:trPr>
        <w:tc>
          <w:tcPr>
            <w:tcW w:w="140" w:type="pct"/>
            <w:shd w:val="clear" w:color="auto" w:fill="FFFFFF" w:themeFill="background1"/>
          </w:tcPr>
          <w:p w14:paraId="6B487CD8" w14:textId="77777777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shd w:val="clear" w:color="auto" w:fill="FFFFFF" w:themeFill="background1"/>
          </w:tcPr>
          <w:p w14:paraId="39BB3842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8 апреля,</w:t>
            </w:r>
          </w:p>
          <w:p w14:paraId="5E6A0508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  <w:p w14:paraId="244FE192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A6546" w14:textId="278D5377" w:rsidR="009B4199" w:rsidRPr="0029468D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</w:p>
        </w:tc>
        <w:tc>
          <w:tcPr>
            <w:tcW w:w="820" w:type="pct"/>
            <w:shd w:val="clear" w:color="auto" w:fill="FFFFFF" w:themeFill="background1"/>
          </w:tcPr>
          <w:p w14:paraId="793C238A" w14:textId="73C7C342" w:rsidR="009B4199" w:rsidRPr="0029468D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Республиканское совещание с представителями исполнительных комитетов муниципальных образований Республики Татарстан по вопросам реализации программы «Обеспечение жильем молодых семей» (субсидии)</w:t>
            </w:r>
          </w:p>
        </w:tc>
        <w:tc>
          <w:tcPr>
            <w:tcW w:w="825" w:type="pct"/>
            <w:shd w:val="clear" w:color="auto" w:fill="FFFFFF" w:themeFill="background1"/>
          </w:tcPr>
          <w:p w14:paraId="519AC2AC" w14:textId="77777777" w:rsidR="009B4199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в формате видеоконференции:</w:t>
            </w:r>
          </w:p>
          <w:p w14:paraId="392B1887" w14:textId="77777777" w:rsidR="009B4199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 41 районом по вопросам перечисления в апреле-мае средств на ЛР-счета муниципальных районов по программе «Обеспечение жильем молодых семей»;</w:t>
            </w:r>
          </w:p>
          <w:p w14:paraId="132C61AB" w14:textId="4558B6EE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реализации заявочной и регистрационной кампании молодых семей в 45 муниципальных образованиях для участия в получении</w:t>
            </w:r>
            <w:bookmarkStart w:id="0" w:name="_GoBack_Копия_1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субсидии в 2025 году</w:t>
            </w:r>
          </w:p>
        </w:tc>
        <w:tc>
          <w:tcPr>
            <w:tcW w:w="656" w:type="pct"/>
            <w:shd w:val="clear" w:color="auto" w:fill="FFFFFF" w:themeFill="background1"/>
          </w:tcPr>
          <w:p w14:paraId="28AB8C67" w14:textId="776E91AA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685" w:type="pct"/>
            <w:shd w:val="clear" w:color="auto" w:fill="FFFFFF" w:themeFill="background1"/>
          </w:tcPr>
          <w:p w14:paraId="67D7125A" w14:textId="77777777" w:rsidR="009B4199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С.А.Миронова</w:t>
            </w:r>
            <w:proofErr w:type="spellEnd"/>
          </w:p>
          <w:p w14:paraId="5836167F" w14:textId="40E8009B" w:rsidR="009B4199" w:rsidRPr="002049A7" w:rsidRDefault="009B4199" w:rsidP="009B4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М.К.Галаветдинова</w:t>
            </w:r>
            <w:proofErr w:type="spellEnd"/>
          </w:p>
        </w:tc>
        <w:tc>
          <w:tcPr>
            <w:tcW w:w="550" w:type="pct"/>
            <w:shd w:val="clear" w:color="auto" w:fill="FFFFFF" w:themeFill="background1"/>
          </w:tcPr>
          <w:p w14:paraId="2E09E021" w14:textId="1F6C0218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С.А.Миронова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заместителя министра)</w:t>
            </w:r>
          </w:p>
        </w:tc>
      </w:tr>
      <w:tr w:rsidR="002049A7" w:rsidRPr="002049A7" w14:paraId="03E8B158" w14:textId="77777777" w:rsidTr="0029468D">
        <w:trPr>
          <w:trHeight w:val="113"/>
        </w:trPr>
        <w:tc>
          <w:tcPr>
            <w:tcW w:w="140" w:type="pct"/>
            <w:shd w:val="clear" w:color="auto" w:fill="FFFFFF" w:themeFill="background1"/>
          </w:tcPr>
          <w:p w14:paraId="67BD7442" w14:textId="77777777" w:rsidR="002049A7" w:rsidRPr="002049A7" w:rsidRDefault="002049A7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shd w:val="clear" w:color="auto" w:fill="FFFFFF" w:themeFill="background1"/>
          </w:tcPr>
          <w:p w14:paraId="215EDC89" w14:textId="47585E0D" w:rsidR="002049A7" w:rsidRPr="0029468D" w:rsidRDefault="002049A7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8-11 апреля</w:t>
            </w:r>
          </w:p>
          <w:p w14:paraId="4F3F4657" w14:textId="77777777" w:rsidR="002049A7" w:rsidRPr="0029468D" w:rsidRDefault="002049A7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Матюшинское</w:t>
            </w:r>
            <w:proofErr w:type="spellEnd"/>
            <w:r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сельское поселение, ул. Садовая д. 7,</w:t>
            </w:r>
          </w:p>
          <w:p w14:paraId="6A220687" w14:textId="10DA549E" w:rsidR="002049A7" w:rsidRPr="0029468D" w:rsidRDefault="002049A7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820" w:type="pct"/>
            <w:shd w:val="clear" w:color="auto" w:fill="FFFFFF" w:themeFill="background1"/>
          </w:tcPr>
          <w:p w14:paraId="71F666E4" w14:textId="77777777" w:rsidR="006E0FE1" w:rsidRPr="0029468D" w:rsidRDefault="006E0FE1" w:rsidP="006E0F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Образовательная программа для молодых людей, студентов, активистов Республики Татарстан.</w:t>
            </w:r>
          </w:p>
          <w:p w14:paraId="3661613B" w14:textId="6B606F4F" w:rsidR="002049A7" w:rsidRPr="0029468D" w:rsidRDefault="006E0FE1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«</w:t>
            </w:r>
            <w:r w:rsidR="002049A7"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Кадровый резерв</w:t>
            </w:r>
            <w:r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»</w:t>
            </w:r>
            <w:r w:rsidR="002049A7" w:rsidRPr="0029468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825" w:type="pct"/>
            <w:shd w:val="clear" w:color="auto" w:fill="FFFFFF" w:themeFill="background1"/>
          </w:tcPr>
          <w:p w14:paraId="11E16873" w14:textId="77777777" w:rsidR="002049A7" w:rsidRDefault="002049A7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314F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Образовательная программа для молодых людей, студентов, активистов Республики Татарстан.</w:t>
            </w:r>
          </w:p>
          <w:p w14:paraId="710DD779" w14:textId="77777777" w:rsidR="00F702DE" w:rsidRDefault="00F702DE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50DBD565" w14:textId="490AB546" w:rsidR="00F702DE" w:rsidRPr="00E314FC" w:rsidRDefault="00F702DE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</w:t>
            </w:r>
            <w:r w:rsidRPr="002049A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lastRenderedPageBreak/>
              <w:t>участников</w:t>
            </w:r>
            <w:r w:rsidRPr="002049A7"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: </w:t>
            </w:r>
            <w:r w:rsidR="004432CF" w:rsidRPr="004432CF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56" w:type="pct"/>
            <w:shd w:val="clear" w:color="auto" w:fill="FFFFFF" w:themeFill="background1"/>
          </w:tcPr>
          <w:p w14:paraId="1C96700A" w14:textId="69CAD456" w:rsidR="002049A7" w:rsidRPr="00E314FC" w:rsidRDefault="002049A7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314F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Региональная общественная организация </w:t>
            </w:r>
            <w:r w:rsidRPr="00E314F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«Академия творческой молодежи Республики Татарстан»</w:t>
            </w:r>
          </w:p>
        </w:tc>
        <w:tc>
          <w:tcPr>
            <w:tcW w:w="685" w:type="pct"/>
            <w:shd w:val="clear" w:color="auto" w:fill="FFFFFF" w:themeFill="background1"/>
          </w:tcPr>
          <w:p w14:paraId="5254FC22" w14:textId="77777777" w:rsidR="002049A7" w:rsidRPr="002049A7" w:rsidRDefault="002049A7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14:paraId="21598FA7" w14:textId="77777777" w:rsidR="002049A7" w:rsidRPr="002049A7" w:rsidRDefault="002049A7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E3080" w:rsidRPr="002049A7" w14:paraId="57CB608E" w14:textId="77777777" w:rsidTr="0029468D">
        <w:trPr>
          <w:trHeight w:val="113"/>
        </w:trPr>
        <w:tc>
          <w:tcPr>
            <w:tcW w:w="140" w:type="pct"/>
          </w:tcPr>
          <w:p w14:paraId="62ECD100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30B564E1" w14:textId="241CECA5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  <w:t xml:space="preserve">8-12 </w:t>
            </w: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апреля</w:t>
            </w:r>
          </w:p>
          <w:p w14:paraId="39EBC98E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5A020CF" w14:textId="77777777" w:rsidR="009E3080" w:rsidRPr="0029468D" w:rsidRDefault="009E3080" w:rsidP="0020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0B175EF9" w14:textId="43D5E124" w:rsidR="009E3080" w:rsidRPr="0029468D" w:rsidRDefault="009E3080" w:rsidP="0020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7F2AF971" w14:textId="77777777" w:rsidR="00532FC6" w:rsidRPr="0029468D" w:rsidRDefault="00532FC6" w:rsidP="0020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6AF1904" w14:textId="0D6F9C0C" w:rsidR="00532FC6" w:rsidRPr="0029468D" w:rsidRDefault="00532FC6" w:rsidP="0020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 Казань</w:t>
            </w:r>
          </w:p>
          <w:p w14:paraId="1AA32BA9" w14:textId="1143876D" w:rsidR="009E3080" w:rsidRPr="0029468D" w:rsidRDefault="009E3080" w:rsidP="0020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Крутовская</w:t>
            </w:r>
            <w:proofErr w:type="spellEnd"/>
            <w:r w:rsidR="00532FC6"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</w:t>
            </w: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32FC6"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д.</w:t>
            </w: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  <w:p w14:paraId="00CEA487" w14:textId="77777777" w:rsidR="009E3080" w:rsidRPr="0029468D" w:rsidRDefault="009E3080" w:rsidP="0020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28A7004" w14:textId="101C6190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Открытие: </w:t>
            </w: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  <w:t>08</w:t>
            </w:r>
            <w:r w:rsidR="00EE36FE"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апреля</w:t>
            </w: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14:00</w:t>
            </w:r>
          </w:p>
          <w:p w14:paraId="63F7F9EE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B3C18CF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Закрытие:</w:t>
            </w:r>
          </w:p>
          <w:p w14:paraId="0B908A3B" w14:textId="7C849F4E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  <w:t>12</w:t>
            </w:r>
            <w:r w:rsidR="00EE36FE"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апреля</w:t>
            </w: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</w:t>
            </w: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  <w:t>1</w:t>
            </w: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:00</w:t>
            </w:r>
          </w:p>
          <w:p w14:paraId="321AE483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4CBD4490" w14:textId="4313A26B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Проведение пятидневных учебных сборов по основам военной службы с юношами 10-х классов образовательных учреждений Республики Татарстан на базе учебно-методического центра военно-патриотического и гражданского воспитания молодежи «АВАНГАРД».</w:t>
            </w:r>
          </w:p>
        </w:tc>
        <w:tc>
          <w:tcPr>
            <w:tcW w:w="825" w:type="pct"/>
          </w:tcPr>
          <w:p w14:paraId="2BCC02A3" w14:textId="04AF3A34" w:rsidR="009E3080" w:rsidRPr="002049A7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2049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Формирование </w:t>
            </w:r>
            <w:r w:rsidRPr="002049A7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начальных знаний в области обороны</w:t>
            </w:r>
            <w:r w:rsidRPr="002049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2049A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активной гражданской позиции, здорового образа жизни.</w:t>
            </w:r>
          </w:p>
          <w:p w14:paraId="79C9416F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8E03BA2" w14:textId="340F318D" w:rsidR="009E3080" w:rsidRPr="002049A7" w:rsidRDefault="002D6585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</w:t>
            </w:r>
            <w:r w:rsidRPr="002049A7"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  <w:t>:</w:t>
            </w:r>
            <w:r w:rsidR="004432CF"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 </w:t>
            </w:r>
            <w:r w:rsidR="009E3080" w:rsidRPr="002049A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180</w:t>
            </w:r>
          </w:p>
          <w:p w14:paraId="13FC3363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72127815" w14:textId="4995B165" w:rsidR="00A70446" w:rsidRPr="002049A7" w:rsidRDefault="00A70446" w:rsidP="0020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F3B766D" w14:textId="50053015" w:rsidR="009E3080" w:rsidRPr="002049A7" w:rsidRDefault="009E3080" w:rsidP="0020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4D4C2618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</w:tcPr>
          <w:p w14:paraId="7D5E4B58" w14:textId="25EA9ADD" w:rsidR="009E3080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Миронова К.А.</w:t>
            </w:r>
          </w:p>
        </w:tc>
        <w:tc>
          <w:tcPr>
            <w:tcW w:w="550" w:type="pct"/>
          </w:tcPr>
          <w:p w14:paraId="257D6D00" w14:textId="20D33F7E" w:rsidR="009E3080" w:rsidRPr="002049A7" w:rsidRDefault="009E3080" w:rsidP="00E314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Миро</w:t>
            </w:r>
            <w:r w:rsidR="00E314F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ова К.А.</w:t>
            </w:r>
          </w:p>
        </w:tc>
      </w:tr>
      <w:tr w:rsidR="009E3080" w:rsidRPr="002049A7" w14:paraId="0E2BDC48" w14:textId="77777777" w:rsidTr="0029468D">
        <w:trPr>
          <w:trHeight w:val="113"/>
        </w:trPr>
        <w:tc>
          <w:tcPr>
            <w:tcW w:w="140" w:type="pct"/>
          </w:tcPr>
          <w:p w14:paraId="35BFDF7F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5889AD3F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9 апреля</w:t>
            </w:r>
          </w:p>
          <w:p w14:paraId="34C83855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0025E4AF" w14:textId="01246C1C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г. Альметьевск (точное место проведения уточняется)</w:t>
            </w:r>
          </w:p>
          <w:p w14:paraId="1CEDE893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6E001648" w14:textId="48C2ABD8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Президиум студенчества в муниципальных районах Республики Татарстан «Выбор студенчества»</w:t>
            </w:r>
          </w:p>
        </w:tc>
        <w:tc>
          <w:tcPr>
            <w:tcW w:w="825" w:type="pct"/>
          </w:tcPr>
          <w:p w14:paraId="6F4765FE" w14:textId="6D54264A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Региональная молодежная образовательная организация «Лига </w:t>
            </w: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студентов</w:t>
            </w:r>
          </w:p>
          <w:p w14:paraId="2120B869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F4F66C9" w14:textId="77777777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участников:</w:t>
            </w:r>
          </w:p>
          <w:p w14:paraId="11A04F3A" w14:textId="77777777" w:rsidR="002D6585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250,</w:t>
            </w:r>
          </w:p>
          <w:p w14:paraId="1463C1EB" w14:textId="57A236F8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1 муниципалитет Лениногорск.</w:t>
            </w:r>
          </w:p>
        </w:tc>
        <w:tc>
          <w:tcPr>
            <w:tcW w:w="656" w:type="pct"/>
          </w:tcPr>
          <w:p w14:paraId="52130E4A" w14:textId="10013E62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85" w:type="pct"/>
          </w:tcPr>
          <w:p w14:paraId="40181662" w14:textId="1AC2EDCD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50" w:type="pct"/>
          </w:tcPr>
          <w:p w14:paraId="771F7DD9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B4199" w:rsidRPr="002049A7" w14:paraId="23DEE5B8" w14:textId="77777777" w:rsidTr="0029468D">
        <w:trPr>
          <w:trHeight w:val="113"/>
        </w:trPr>
        <w:tc>
          <w:tcPr>
            <w:tcW w:w="140" w:type="pct"/>
          </w:tcPr>
          <w:p w14:paraId="7C0F4C79" w14:textId="77777777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325C469B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9 апреля,</w:t>
            </w:r>
          </w:p>
          <w:p w14:paraId="190D7FC1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</w:p>
          <w:p w14:paraId="35EAC19E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(вторник)</w:t>
            </w:r>
          </w:p>
          <w:p w14:paraId="0A128E36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E66FDC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</w:p>
          <w:p w14:paraId="175DEDEB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(прямой эфир)</w:t>
            </w:r>
          </w:p>
          <w:p w14:paraId="097CFD2F" w14:textId="77777777" w:rsidR="009B4199" w:rsidRPr="0029468D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F5C666" w14:textId="77777777" w:rsidR="009B4199" w:rsidRPr="0029468D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7CC92E69" w14:textId="1B099904" w:rsidR="009B4199" w:rsidRPr="0029468D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Прямой эфир #</w:t>
            </w:r>
            <w:proofErr w:type="spellStart"/>
            <w:r w:rsidRPr="0029468D">
              <w:rPr>
                <w:rFonts w:ascii="Times New Roman" w:hAnsi="Times New Roman"/>
                <w:b/>
                <w:sz w:val="24"/>
                <w:szCs w:val="24"/>
              </w:rPr>
              <w:t>ЖильёМолодымРТ</w:t>
            </w:r>
            <w:proofErr w:type="spellEnd"/>
          </w:p>
        </w:tc>
        <w:tc>
          <w:tcPr>
            <w:tcW w:w="825" w:type="pct"/>
          </w:tcPr>
          <w:p w14:paraId="5A3FF6FC" w14:textId="77777777" w:rsidR="009B4199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Прямой эфир 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ЖильёМолодымРТ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девятый прямой эфир по вопросам участия молодых семей в популярных государственных жилищных программах. Начало трансляции в 17.00 (до 18.30) – в группе Министерства по делам молодежи Республики Татарстан</w:t>
            </w:r>
          </w:p>
          <w:p w14:paraId="62F2F4CA" w14:textId="77777777" w:rsidR="009B4199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https://vk.com/minmol_rt</w:t>
            </w:r>
          </w:p>
          <w:p w14:paraId="1DA5E205" w14:textId="77777777" w:rsidR="009B4199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D067FFC" w14:textId="7FDC9E39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Участники – молодежь, молодые семьи – могут задать свой вопрос в комментариях к трансляции</w:t>
            </w:r>
          </w:p>
        </w:tc>
        <w:tc>
          <w:tcPr>
            <w:tcW w:w="656" w:type="pct"/>
          </w:tcPr>
          <w:p w14:paraId="0D68BA8B" w14:textId="4DAEEAB1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Республики Татарстан совестно с Государственным жилищным фондом при Раисе Республики Татарстан, Министерством сельского хозяйства и продовольствия Республики Татарстан, Министерством здравоохранения Республики Татарстан, Министерством образования и науки Республики Татарстан, Акционерное Общество ДОМ.РФ, «Лига студентов Республики Татарстан», Муниципальное казенное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«Управление жилищной политики Исполнительного комитета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685" w:type="pct"/>
          </w:tcPr>
          <w:p w14:paraId="4A6E570D" w14:textId="77777777" w:rsidR="009B4199" w:rsidRDefault="009B4199" w:rsidP="009B419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С.А.Миронова</w:t>
            </w:r>
            <w:proofErr w:type="spellEnd"/>
          </w:p>
          <w:p w14:paraId="05C931BA" w14:textId="060E63E5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М.К.Галаветдинова</w:t>
            </w:r>
            <w:proofErr w:type="spellEnd"/>
          </w:p>
        </w:tc>
        <w:tc>
          <w:tcPr>
            <w:tcW w:w="550" w:type="pct"/>
          </w:tcPr>
          <w:p w14:paraId="12856E23" w14:textId="711AF752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Р.Н.Садыков</w:t>
            </w:r>
            <w:proofErr w:type="spellEnd"/>
          </w:p>
        </w:tc>
      </w:tr>
      <w:tr w:rsidR="009E3080" w:rsidRPr="002049A7" w14:paraId="6CD105AE" w14:textId="77777777" w:rsidTr="0029468D">
        <w:trPr>
          <w:trHeight w:val="113"/>
        </w:trPr>
        <w:tc>
          <w:tcPr>
            <w:tcW w:w="140" w:type="pct"/>
          </w:tcPr>
          <w:p w14:paraId="50BEB877" w14:textId="3E0CAE9F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3FB7995A" w14:textId="0523AC80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10 апреля</w:t>
            </w:r>
          </w:p>
          <w:p w14:paraId="5827BD47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82EFA9" w14:textId="07953B8A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18.30</w:t>
            </w:r>
          </w:p>
          <w:p w14:paraId="0319E272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DB606E" w14:textId="3362D3B2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6E26BF"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ворец культуры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«Химиков»</w:t>
            </w:r>
          </w:p>
          <w:p w14:paraId="654C3336" w14:textId="77777777" w:rsidR="00EE36FE" w:rsidRPr="0029468D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97C40A" w14:textId="449D6D43" w:rsidR="00EE36FE" w:rsidRPr="0029468D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г. Казань</w:t>
            </w:r>
          </w:p>
          <w:p w14:paraId="690F23ED" w14:textId="37558079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пр. Ямашева,</w:t>
            </w:r>
            <w:r w:rsidR="006E26BF"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д.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04E23A08" w14:textId="664EE14D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75D8ECD7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Спектакль «Хамелеоны»</w:t>
            </w:r>
          </w:p>
        </w:tc>
        <w:tc>
          <w:tcPr>
            <w:tcW w:w="825" w:type="pct"/>
          </w:tcPr>
          <w:p w14:paraId="05B1FA7E" w14:textId="6EA80575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Сатирическая комедия по рассказам А.П. Чехова</w:t>
            </w:r>
          </w:p>
          <w:p w14:paraId="3EE63CEF" w14:textId="77777777" w:rsidR="009A7E42" w:rsidRPr="002049A7" w:rsidRDefault="009A7E42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242424"/>
                <w:sz w:val="24"/>
                <w:szCs w:val="24"/>
                <w:shd w:val="clear" w:color="auto" w:fill="FFFFFF"/>
              </w:rPr>
            </w:pPr>
          </w:p>
          <w:p w14:paraId="17E37830" w14:textId="79F5D08E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участников:300</w:t>
            </w:r>
          </w:p>
          <w:p w14:paraId="715238A8" w14:textId="24FFD598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247F740B" w14:textId="48939513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A546649" w14:textId="4715A59E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5" w:type="pct"/>
          </w:tcPr>
          <w:p w14:paraId="6754EF11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12E4F609" w14:textId="7300233E" w:rsidR="009E3080" w:rsidRPr="002049A7" w:rsidRDefault="009E3080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74BF5FF4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E3080" w:rsidRPr="002049A7" w14:paraId="1CCEC21D" w14:textId="77777777" w:rsidTr="0029468D">
        <w:trPr>
          <w:trHeight w:val="113"/>
        </w:trPr>
        <w:tc>
          <w:tcPr>
            <w:tcW w:w="140" w:type="pct"/>
          </w:tcPr>
          <w:p w14:paraId="29D3CFBC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3DD52BF3" w14:textId="6675771C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11 апреля</w:t>
            </w:r>
          </w:p>
          <w:p w14:paraId="737CB4E1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3603DC26" w14:textId="12340F22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72353456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4D217399" w14:textId="436749DC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г. Казань</w:t>
            </w:r>
          </w:p>
          <w:p w14:paraId="175C8D9A" w14:textId="0D7470F1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филармония им. Тукая ул. 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Павлюхина</w:t>
            </w:r>
            <w:proofErr w:type="spellEnd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, д.73</w:t>
            </w:r>
          </w:p>
          <w:p w14:paraId="54B0F854" w14:textId="4DD71364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</w:tcPr>
          <w:p w14:paraId="24338EE0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Музыкальная комедия «Аршин мал алан»</w:t>
            </w:r>
          </w:p>
        </w:tc>
        <w:tc>
          <w:tcPr>
            <w:tcW w:w="825" w:type="pct"/>
          </w:tcPr>
          <w:p w14:paraId="06C6FD10" w14:textId="6C894AD8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049A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Название музыкальной комедии «Аршин мал 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2049A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Узеир</w:t>
            </w:r>
            <w:proofErr w:type="spellEnd"/>
            <w:r w:rsidRPr="002049A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Гаджибеков сочетал традиции европейской классической и азербайджанской национальной музыки.</w:t>
            </w:r>
          </w:p>
          <w:p w14:paraId="6EBF8029" w14:textId="77777777" w:rsidR="009A7E42" w:rsidRPr="002049A7" w:rsidRDefault="009A7E42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1AE6FB2C" w14:textId="77777777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Количество </w:t>
            </w: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lastRenderedPageBreak/>
              <w:t>участников:300</w:t>
            </w:r>
          </w:p>
          <w:p w14:paraId="68FCF17A" w14:textId="520E39AA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02FB16F" w14:textId="20B6E6D6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AC8C7CF" w14:textId="60CAD3E4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5" w:type="pct"/>
          </w:tcPr>
          <w:p w14:paraId="632A82FE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13A63F05" w14:textId="492D1FD1" w:rsidR="009E3080" w:rsidRPr="002049A7" w:rsidRDefault="009E3080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6BCC6F17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B4199" w:rsidRPr="002049A7" w14:paraId="25865F4B" w14:textId="77777777" w:rsidTr="0029468D">
        <w:trPr>
          <w:trHeight w:val="113"/>
        </w:trPr>
        <w:tc>
          <w:tcPr>
            <w:tcW w:w="140" w:type="pct"/>
          </w:tcPr>
          <w:p w14:paraId="6E76FA23" w14:textId="77777777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2459B797" w14:textId="77777777" w:rsidR="009B4199" w:rsidRPr="0029468D" w:rsidRDefault="009B4199" w:rsidP="009B41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9468D">
              <w:rPr>
                <w:rFonts w:ascii="Times New Roman" w:hAnsi="Times New Roman"/>
                <w:b/>
                <w:sz w:val="24"/>
              </w:rPr>
              <w:t>11-12 апреля</w:t>
            </w:r>
          </w:p>
          <w:p w14:paraId="65670E25" w14:textId="20E4EC41" w:rsidR="009B4199" w:rsidRPr="0029468D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sz w:val="24"/>
              </w:rPr>
              <w:t>г. Казань, Национальная библиотека Республики Татарстан</w:t>
            </w:r>
          </w:p>
        </w:tc>
        <w:tc>
          <w:tcPr>
            <w:tcW w:w="820" w:type="pct"/>
          </w:tcPr>
          <w:p w14:paraId="3D967DFA" w14:textId="09484FA2" w:rsidR="009B4199" w:rsidRPr="0029468D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9468D">
              <w:rPr>
                <w:rFonts w:ascii="Times New Roman" w:hAnsi="Times New Roman"/>
                <w:b/>
                <w:sz w:val="24"/>
              </w:rPr>
              <w:t>Форум «Смотри»</w:t>
            </w:r>
          </w:p>
        </w:tc>
        <w:tc>
          <w:tcPr>
            <w:tcW w:w="825" w:type="pct"/>
          </w:tcPr>
          <w:p w14:paraId="3623C169" w14:textId="77777777" w:rsidR="009B4199" w:rsidRDefault="009B4199" w:rsidP="009B41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Вовлечение организаторов детского отдыха в разработку и создание </w:t>
            </w:r>
            <w:proofErr w:type="spellStart"/>
            <w:r>
              <w:rPr>
                <w:rFonts w:ascii="Times New Roman" w:hAnsi="Times New Roman"/>
                <w:sz w:val="24"/>
              </w:rPr>
              <w:t>медиаконтента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развития позитивного образа детских лагерей России</w:t>
            </w:r>
          </w:p>
          <w:p w14:paraId="516BC62C" w14:textId="14BF9E88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Количество участников: 150</w:t>
            </w:r>
          </w:p>
        </w:tc>
        <w:tc>
          <w:tcPr>
            <w:tcW w:w="656" w:type="pct"/>
          </w:tcPr>
          <w:p w14:paraId="2E9E6478" w14:textId="27FF8DC6" w:rsidR="009B4199" w:rsidRPr="002049A7" w:rsidRDefault="003B7EF5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 «Лето» </w:t>
            </w:r>
            <w:r w:rsidR="009B4199">
              <w:rPr>
                <w:rFonts w:ascii="Times New Roman" w:hAnsi="Times New Roman"/>
                <w:sz w:val="24"/>
              </w:rPr>
              <w:t>Студия детских программ «Зелёные Каникулы»</w:t>
            </w:r>
          </w:p>
        </w:tc>
        <w:tc>
          <w:tcPr>
            <w:tcW w:w="685" w:type="pct"/>
          </w:tcPr>
          <w:p w14:paraId="0D812B4F" w14:textId="77777777" w:rsidR="009B4199" w:rsidRPr="002049A7" w:rsidRDefault="009B4199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2F6735C4" w14:textId="77777777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E3080" w:rsidRPr="002049A7" w14:paraId="0A5DF52D" w14:textId="77777777" w:rsidTr="0029468D">
        <w:trPr>
          <w:trHeight w:val="113"/>
        </w:trPr>
        <w:tc>
          <w:tcPr>
            <w:tcW w:w="140" w:type="pct"/>
          </w:tcPr>
          <w:p w14:paraId="42F996A5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7C15160C" w14:textId="6A093D12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12 апреля</w:t>
            </w:r>
          </w:p>
          <w:p w14:paraId="3B1AC653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FBCFF5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12.00</w:t>
            </w:r>
          </w:p>
          <w:p w14:paraId="007822D3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Дворец культуры «Химиков»</w:t>
            </w:r>
          </w:p>
          <w:p w14:paraId="620CEA49" w14:textId="77777777" w:rsidR="00EE36FE" w:rsidRPr="0029468D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639CD0" w14:textId="7F78DE6F" w:rsidR="00EE36FE" w:rsidRPr="0029468D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г. Казань</w:t>
            </w:r>
          </w:p>
          <w:p w14:paraId="1BDC9B92" w14:textId="2484CDEF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пр. Ямашева, д.1</w:t>
            </w:r>
          </w:p>
          <w:p w14:paraId="35ED811B" w14:textId="04767EE7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</w:tcPr>
          <w:p w14:paraId="737EC4D1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Познавательно- </w:t>
            </w:r>
            <w:proofErr w:type="gram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интерактивное  представление</w:t>
            </w:r>
            <w:proofErr w:type="gramEnd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«Академия увлекательных наук. Астрономия»</w:t>
            </w:r>
          </w:p>
        </w:tc>
        <w:tc>
          <w:tcPr>
            <w:tcW w:w="825" w:type="pct"/>
          </w:tcPr>
          <w:p w14:paraId="77EA649D" w14:textId="43A4A0FA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049A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Музыкальное интерактивно-познавательное представление, в котором в доступной форме для младших школьников рассказывается об устройстве солнечной системы и вселенной.</w:t>
            </w:r>
          </w:p>
          <w:p w14:paraId="1DC068DF" w14:textId="77777777" w:rsidR="009A7E42" w:rsidRPr="002049A7" w:rsidRDefault="009A7E42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7622D551" w14:textId="77777777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участников:300</w:t>
            </w:r>
          </w:p>
          <w:p w14:paraId="61518839" w14:textId="3DA4D774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14:paraId="751E4D8D" w14:textId="269209B8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FE3EE1E" w14:textId="23C26EB8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5" w:type="pct"/>
          </w:tcPr>
          <w:p w14:paraId="7D860A6D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3632AE98" w14:textId="37A2D9B0" w:rsidR="009E3080" w:rsidRPr="002049A7" w:rsidRDefault="009E3080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5160D1D0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E3080" w:rsidRPr="002049A7" w14:paraId="77550972" w14:textId="77777777" w:rsidTr="0029468D">
        <w:trPr>
          <w:trHeight w:val="113"/>
        </w:trPr>
        <w:tc>
          <w:tcPr>
            <w:tcW w:w="140" w:type="pct"/>
          </w:tcPr>
          <w:p w14:paraId="5193864E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239438B4" w14:textId="5AFA550A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12 апреля</w:t>
            </w:r>
          </w:p>
          <w:p w14:paraId="490F3B7D" w14:textId="77777777" w:rsidR="006E26BF" w:rsidRPr="0029468D" w:rsidRDefault="006E26BF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50071E" w14:textId="6869FFE7" w:rsidR="009E3080" w:rsidRPr="0029468D" w:rsidRDefault="009E3080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18.30</w:t>
            </w:r>
          </w:p>
          <w:p w14:paraId="458B246C" w14:textId="77777777" w:rsidR="006E26BF" w:rsidRPr="0029468D" w:rsidRDefault="006E26BF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046DC9" w14:textId="77777777" w:rsidR="006E26BF" w:rsidRPr="0029468D" w:rsidRDefault="006E26BF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Дворец культуры «Химиков»</w:t>
            </w:r>
          </w:p>
          <w:p w14:paraId="51B4B6F8" w14:textId="77777777" w:rsidR="00EE36FE" w:rsidRPr="0029468D" w:rsidRDefault="00EE36FE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58978B" w14:textId="509D3F44" w:rsidR="00EE36FE" w:rsidRPr="0029468D" w:rsidRDefault="00EE36FE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г. Казань</w:t>
            </w:r>
          </w:p>
          <w:p w14:paraId="70F47FE0" w14:textId="20FF614E" w:rsidR="006E26BF" w:rsidRPr="0029468D" w:rsidRDefault="006E26BF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пр. Ямашева, д.1</w:t>
            </w:r>
          </w:p>
          <w:p w14:paraId="3D36E279" w14:textId="2D9421DF" w:rsidR="009E3080" w:rsidRPr="0029468D" w:rsidRDefault="009E3080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</w:tcPr>
          <w:p w14:paraId="7D9B21EE" w14:textId="77777777" w:rsidR="009E3080" w:rsidRPr="0029468D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Спектакль «Изобретательная влюбленная»</w:t>
            </w:r>
          </w:p>
        </w:tc>
        <w:tc>
          <w:tcPr>
            <w:tcW w:w="825" w:type="pct"/>
          </w:tcPr>
          <w:p w14:paraId="388F3A0B" w14:textId="3B90FD5A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049A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2049A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Лопе</w:t>
            </w:r>
            <w:proofErr w:type="spellEnd"/>
            <w:r w:rsidRPr="002049A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де Веги.</w:t>
            </w:r>
          </w:p>
          <w:p w14:paraId="69B29188" w14:textId="77777777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участников:300</w:t>
            </w:r>
          </w:p>
          <w:p w14:paraId="4371AFD5" w14:textId="7D90D6D9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450A87D7" w14:textId="400A0A83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B734854" w14:textId="4B8B961C" w:rsidR="009E3080" w:rsidRPr="002049A7" w:rsidRDefault="009E3080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</w:t>
            </w:r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«Созвездие - </w:t>
            </w:r>
            <w:proofErr w:type="spellStart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5" w:type="pct"/>
          </w:tcPr>
          <w:p w14:paraId="5DC47D4F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10AAC970" w14:textId="1BD88DCC" w:rsidR="009E3080" w:rsidRPr="002049A7" w:rsidRDefault="009E3080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02FE782D" w14:textId="77777777" w:rsidR="009E3080" w:rsidRPr="002049A7" w:rsidRDefault="009E3080" w:rsidP="009E30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B4199" w:rsidRPr="002049A7" w14:paraId="4AD48FB3" w14:textId="77777777" w:rsidTr="0029468D">
        <w:trPr>
          <w:trHeight w:val="113"/>
        </w:trPr>
        <w:tc>
          <w:tcPr>
            <w:tcW w:w="140" w:type="pct"/>
          </w:tcPr>
          <w:p w14:paraId="758216BB" w14:textId="77777777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152E1C81" w14:textId="77777777" w:rsidR="009B4199" w:rsidRPr="0029468D" w:rsidRDefault="009B4199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9468D">
              <w:rPr>
                <w:rFonts w:ascii="Times New Roman" w:hAnsi="Times New Roman"/>
                <w:b/>
                <w:sz w:val="24"/>
              </w:rPr>
              <w:t>12 апреля</w:t>
            </w:r>
          </w:p>
          <w:p w14:paraId="49EBDB53" w14:textId="77777777" w:rsidR="009B4199" w:rsidRPr="0029468D" w:rsidRDefault="009B4199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9468D">
              <w:rPr>
                <w:rFonts w:ascii="Times New Roman" w:hAnsi="Times New Roman"/>
                <w:b/>
                <w:sz w:val="24"/>
              </w:rPr>
              <w:t xml:space="preserve">  Министерство по делам молодежи Республики Татарстан, </w:t>
            </w:r>
          </w:p>
          <w:p w14:paraId="1AAEF993" w14:textId="2508492C" w:rsidR="009B4199" w:rsidRPr="0029468D" w:rsidRDefault="009B4199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68D">
              <w:rPr>
                <w:rFonts w:ascii="Times New Roman" w:hAnsi="Times New Roman"/>
                <w:b/>
                <w:sz w:val="24"/>
              </w:rPr>
              <w:t>г.Казань</w:t>
            </w:r>
            <w:proofErr w:type="spellEnd"/>
            <w:r w:rsidRPr="0029468D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29468D">
              <w:rPr>
                <w:rFonts w:ascii="Times New Roman" w:hAnsi="Times New Roman"/>
                <w:b/>
                <w:sz w:val="24"/>
              </w:rPr>
              <w:t>ул.Сафьян</w:t>
            </w:r>
            <w:proofErr w:type="spellEnd"/>
            <w:r w:rsidRPr="0029468D">
              <w:rPr>
                <w:rFonts w:ascii="Times New Roman" w:hAnsi="Times New Roman"/>
                <w:b/>
                <w:sz w:val="24"/>
              </w:rPr>
              <w:t>, д.5</w:t>
            </w:r>
          </w:p>
        </w:tc>
        <w:tc>
          <w:tcPr>
            <w:tcW w:w="820" w:type="pct"/>
          </w:tcPr>
          <w:p w14:paraId="758A7276" w14:textId="77777777" w:rsidR="0029468D" w:rsidRDefault="0029468D" w:rsidP="0029468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468D">
              <w:rPr>
                <w:rFonts w:ascii="Times New Roman" w:hAnsi="Times New Roman"/>
                <w:b/>
                <w:sz w:val="24"/>
              </w:rPr>
              <w:t>Смотр программ в рамках Плана мероприятий по реализации концепции комплексного сопровождения детей с расстройством аутистического спектра и другими ментальными нарушениям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14:paraId="45A936C5" w14:textId="12D0F66D" w:rsidR="009B4199" w:rsidRPr="0029468D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</w:tcPr>
          <w:p w14:paraId="07A71084" w14:textId="1B76E0EE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Количество участников: 30</w:t>
            </w:r>
          </w:p>
        </w:tc>
        <w:tc>
          <w:tcPr>
            <w:tcW w:w="656" w:type="pct"/>
          </w:tcPr>
          <w:p w14:paraId="2F314F7A" w14:textId="3A9FC129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 Государственное бюджетное учреждение «Республиканский центр  «Лето» при поддержки Общественной палаты Республики Татарстан</w:t>
            </w:r>
          </w:p>
        </w:tc>
        <w:tc>
          <w:tcPr>
            <w:tcW w:w="685" w:type="pct"/>
          </w:tcPr>
          <w:p w14:paraId="11C2C5A7" w14:textId="77777777" w:rsidR="009B4199" w:rsidRPr="002049A7" w:rsidRDefault="009B4199" w:rsidP="009B41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1DC20C4D" w14:textId="77777777" w:rsidR="009B4199" w:rsidRDefault="009B4199" w:rsidP="009B419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Мустафина С.А.</w:t>
            </w:r>
          </w:p>
          <w:p w14:paraId="78255255" w14:textId="385EA79C" w:rsidR="009B4199" w:rsidRPr="002049A7" w:rsidRDefault="009B4199" w:rsidP="009B41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Лулаков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Д.В.</w:t>
            </w:r>
          </w:p>
        </w:tc>
      </w:tr>
      <w:tr w:rsidR="00532FC6" w:rsidRPr="002049A7" w14:paraId="0B5CD37F" w14:textId="77777777" w:rsidTr="0029468D">
        <w:trPr>
          <w:trHeight w:val="113"/>
        </w:trPr>
        <w:tc>
          <w:tcPr>
            <w:tcW w:w="140" w:type="pct"/>
          </w:tcPr>
          <w:p w14:paraId="3498AB82" w14:textId="77777777" w:rsidR="00532FC6" w:rsidRPr="002049A7" w:rsidRDefault="00532FC6" w:rsidP="00532F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3D0433ED" w14:textId="445443E1" w:rsidR="00532FC6" w:rsidRPr="0029468D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12-14 апреля</w:t>
            </w:r>
          </w:p>
          <w:p w14:paraId="6548EE13" w14:textId="77777777" w:rsidR="00532FC6" w:rsidRPr="0029468D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61282E69" w14:textId="6FBCF4F0" w:rsidR="000C1778" w:rsidRPr="0029468D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г. Нижнекамск,</w:t>
            </w:r>
          </w:p>
          <w:p w14:paraId="5FF86740" w14:textId="3F0D9219" w:rsidR="00532FC6" w:rsidRPr="0029468D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(место проведения уточняется)</w:t>
            </w:r>
          </w:p>
        </w:tc>
        <w:tc>
          <w:tcPr>
            <w:tcW w:w="820" w:type="pct"/>
          </w:tcPr>
          <w:p w14:paraId="579DF7F6" w14:textId="39B3F3F9" w:rsidR="00532FC6" w:rsidRPr="0029468D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Кадровая образовательная программа «Первая Лига»</w:t>
            </w:r>
          </w:p>
        </w:tc>
        <w:tc>
          <w:tcPr>
            <w:tcW w:w="825" w:type="pct"/>
          </w:tcPr>
          <w:p w14:paraId="47A36D06" w14:textId="77777777" w:rsidR="00532FC6" w:rsidRPr="002049A7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Программа направлена на привлечение социально-активной и талантливой молодежи в общественную жизнь Республики Татарстан.</w:t>
            </w:r>
          </w:p>
          <w:p w14:paraId="639A69A7" w14:textId="77777777" w:rsidR="00532FC6" w:rsidRPr="002049A7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Программа «Первая лига» проводится в два этапа: «Первая лига. Старт», включающая в себя 7 образовательных программ в городах Республики Татарстан, а также общую программу «Первая лига. Перезагрузка» в конце учебного года, где к участию приглашаются лучшие выпускники первого этапа.</w:t>
            </w:r>
          </w:p>
          <w:p w14:paraId="35D409C7" w14:textId="77777777" w:rsidR="00532FC6" w:rsidRPr="002049A7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578B98" w14:textId="06AAAD1D" w:rsidR="00A70446" w:rsidRPr="002049A7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участников:</w:t>
            </w:r>
            <w:r w:rsidR="00A70446"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100</w:t>
            </w:r>
          </w:p>
          <w:p w14:paraId="623E7FEB" w14:textId="64E83351" w:rsidR="00532FC6" w:rsidRPr="002049A7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" w:type="pct"/>
          </w:tcPr>
          <w:p w14:paraId="12BE3543" w14:textId="65C2C2B2" w:rsidR="00532FC6" w:rsidRPr="002049A7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85" w:type="pct"/>
          </w:tcPr>
          <w:p w14:paraId="3116D4FF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260E0B7B" w14:textId="5AE57DC5" w:rsidR="00532FC6" w:rsidRPr="002049A7" w:rsidRDefault="00532FC6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03DB33BF" w14:textId="77777777" w:rsidR="00532FC6" w:rsidRPr="002049A7" w:rsidRDefault="00532FC6" w:rsidP="00532F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32FC6" w:rsidRPr="002049A7" w14:paraId="5B8B6F4B" w14:textId="77777777" w:rsidTr="0029468D">
        <w:trPr>
          <w:trHeight w:val="113"/>
        </w:trPr>
        <w:tc>
          <w:tcPr>
            <w:tcW w:w="140" w:type="pct"/>
          </w:tcPr>
          <w:p w14:paraId="145855FA" w14:textId="0793E7BA" w:rsidR="00532FC6" w:rsidRPr="002049A7" w:rsidRDefault="00532FC6" w:rsidP="00532F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1BE71018" w14:textId="33ACBE8A" w:rsidR="00532FC6" w:rsidRPr="0029468D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13 апреля</w:t>
            </w:r>
          </w:p>
          <w:p w14:paraId="0516917F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0A612C02" w14:textId="4DD8750D" w:rsidR="00532FC6" w:rsidRPr="0029468D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 – 20.30</w:t>
            </w:r>
          </w:p>
          <w:p w14:paraId="040F4B3E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CE2008C" w14:textId="5856AE99" w:rsidR="00532FC6" w:rsidRPr="0029468D" w:rsidRDefault="006E26BF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Культурно-спортивный комплекс Казанский федеральный университет</w:t>
            </w: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532FC6"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УНИКС</w:t>
            </w: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10751973" w14:textId="3C3E0BA9" w:rsidR="00EE36FE" w:rsidRPr="0029468D" w:rsidRDefault="00EE36FE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г.Казань</w:t>
            </w:r>
            <w:proofErr w:type="spellEnd"/>
          </w:p>
          <w:p w14:paraId="153BE111" w14:textId="5FFA6937" w:rsidR="00532FC6" w:rsidRPr="0029468D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ул.Нужина</w:t>
            </w:r>
            <w:proofErr w:type="spellEnd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E26BF"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д.</w:t>
            </w: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3535F35D" w14:textId="77777777" w:rsidR="00532FC6" w:rsidRPr="0029468D" w:rsidRDefault="00532FC6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71C5F460" w14:textId="77777777" w:rsidR="00532FC6" w:rsidRPr="0029468D" w:rsidRDefault="00532FC6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Суперфинал 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XXIV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Йолдызлык</w:t>
            </w:r>
            <w:proofErr w:type="spellEnd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25" w:type="pct"/>
          </w:tcPr>
          <w:p w14:paraId="523CEC8D" w14:textId="5D896A7A" w:rsidR="00532FC6" w:rsidRPr="00E314FC" w:rsidRDefault="00532FC6" w:rsidP="002049A7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4FC">
              <w:rPr>
                <w:rFonts w:ascii="Times New Roman" w:hAnsi="Times New Roman"/>
                <w:bCs/>
                <w:sz w:val="24"/>
                <w:szCs w:val="24"/>
              </w:rPr>
              <w:t xml:space="preserve">Конкурсные отборочные туры участников из </w:t>
            </w:r>
            <w:proofErr w:type="spellStart"/>
            <w:r w:rsidRPr="00E314FC">
              <w:rPr>
                <w:rFonts w:ascii="Times New Roman" w:hAnsi="Times New Roman"/>
                <w:bCs/>
                <w:sz w:val="24"/>
                <w:szCs w:val="24"/>
              </w:rPr>
              <w:t>г.Казани</w:t>
            </w:r>
            <w:proofErr w:type="spellEnd"/>
          </w:p>
          <w:p w14:paraId="7BC6BF94" w14:textId="77777777" w:rsidR="000C1778" w:rsidRPr="00E314FC" w:rsidRDefault="000C1778" w:rsidP="002049A7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4BC9CC" w14:textId="1E9E591B" w:rsidR="00532FC6" w:rsidRPr="00E314FC" w:rsidRDefault="00A70446" w:rsidP="002049A7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4F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Количество участников: </w:t>
            </w:r>
            <w:r w:rsidR="00532FC6" w:rsidRPr="00E314F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1 400</w:t>
            </w:r>
          </w:p>
          <w:p w14:paraId="24895228" w14:textId="77777777" w:rsidR="00532FC6" w:rsidRPr="00E314FC" w:rsidRDefault="00532FC6" w:rsidP="002049A7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21811A" w14:textId="77777777" w:rsidR="00532FC6" w:rsidRPr="00E314FC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14:paraId="70082FC7" w14:textId="051DCA73" w:rsidR="00A70446" w:rsidRPr="00E314FC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314FC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762A19A" w14:textId="5C422166" w:rsidR="00532FC6" w:rsidRPr="00E314FC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314FC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314FC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314FC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5" w:type="pct"/>
          </w:tcPr>
          <w:p w14:paraId="01BA552A" w14:textId="77777777" w:rsidR="00EE36FE" w:rsidRPr="00E314FC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4FC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1DDE8503" w14:textId="6E34FC27" w:rsidR="00532FC6" w:rsidRPr="00E314FC" w:rsidRDefault="00532FC6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7CA18580" w14:textId="77777777" w:rsidR="00532FC6" w:rsidRPr="002049A7" w:rsidRDefault="00532FC6" w:rsidP="00532F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32FC6" w:rsidRPr="002049A7" w14:paraId="31ED61FF" w14:textId="77777777" w:rsidTr="0029468D">
        <w:trPr>
          <w:trHeight w:val="113"/>
        </w:trPr>
        <w:tc>
          <w:tcPr>
            <w:tcW w:w="140" w:type="pct"/>
          </w:tcPr>
          <w:p w14:paraId="7BE3F028" w14:textId="77777777" w:rsidR="00532FC6" w:rsidRPr="002049A7" w:rsidRDefault="00532FC6" w:rsidP="00532F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33E9884C" w14:textId="5CBFF7D1" w:rsidR="002D6585" w:rsidRPr="0029468D" w:rsidRDefault="002D6585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="00EE36FE"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апреля</w:t>
            </w:r>
          </w:p>
          <w:p w14:paraId="2D2EFECF" w14:textId="54FAC878" w:rsidR="002D6585" w:rsidRPr="0029468D" w:rsidRDefault="002D6585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19.10</w:t>
            </w:r>
          </w:p>
          <w:p w14:paraId="526CA627" w14:textId="77777777" w:rsidR="002D6585" w:rsidRPr="0029468D" w:rsidRDefault="002D6585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001F65" w14:textId="7A9C1F60" w:rsidR="00532FC6" w:rsidRPr="0029468D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Трансляция (эфир):</w:t>
            </w:r>
          </w:p>
          <w:p w14:paraId="32C1315F" w14:textId="77777777" w:rsidR="00532FC6" w:rsidRPr="0029468D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Канал 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Шаян</w:t>
            </w:r>
            <w:proofErr w:type="spellEnd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ТВ</w:t>
            </w:r>
          </w:p>
          <w:p w14:paraId="7FF2A951" w14:textId="77777777" w:rsidR="00532FC6" w:rsidRPr="0029468D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Съемочный процесс:</w:t>
            </w:r>
          </w:p>
          <w:p w14:paraId="1B5682F0" w14:textId="57007E33" w:rsidR="00532FC6" w:rsidRPr="0029468D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ул. Карбышева,</w:t>
            </w:r>
            <w:r w:rsidR="002D6585"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д.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  <w:p w14:paraId="60E9E410" w14:textId="77777777" w:rsidR="00532FC6" w:rsidRPr="0029468D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813BEB" w14:textId="77777777" w:rsidR="00532FC6" w:rsidRPr="0029468D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62E49D48" w14:textId="07DF2078" w:rsidR="00532FC6" w:rsidRPr="0029468D" w:rsidRDefault="00532FC6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25" w:type="pct"/>
          </w:tcPr>
          <w:p w14:paraId="15ED493A" w14:textId="77777777" w:rsidR="00532FC6" w:rsidRPr="002049A7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Передача на татарском языке «</w:t>
            </w:r>
            <w:proofErr w:type="spellStart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Мизгеллэре</w:t>
            </w:r>
            <w:proofErr w:type="spellEnd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4B1F014C" w14:textId="77777777" w:rsidR="00532FC6" w:rsidRPr="002049A7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81A888" w14:textId="77777777" w:rsidR="00532FC6" w:rsidRPr="002049A7" w:rsidRDefault="00532FC6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72B72F" w14:textId="77777777" w:rsidR="00532FC6" w:rsidRPr="002049A7" w:rsidRDefault="00532FC6" w:rsidP="002049A7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14:paraId="2037EDCE" w14:textId="1CAAA9AA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6EA72B9" w14:textId="62EC59A5" w:rsidR="00532FC6" w:rsidRPr="002049A7" w:rsidRDefault="00532FC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5" w:type="pct"/>
          </w:tcPr>
          <w:p w14:paraId="6585CFD6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6B3FE55E" w14:textId="546C9B11" w:rsidR="00532FC6" w:rsidRPr="002049A7" w:rsidRDefault="00532FC6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0D4F2FE7" w14:textId="77777777" w:rsidR="00532FC6" w:rsidRPr="002049A7" w:rsidRDefault="00532FC6" w:rsidP="00532F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E26BF" w:rsidRPr="002049A7" w14:paraId="126CADF0" w14:textId="77777777" w:rsidTr="0029468D">
        <w:trPr>
          <w:trHeight w:val="113"/>
        </w:trPr>
        <w:tc>
          <w:tcPr>
            <w:tcW w:w="140" w:type="pct"/>
            <w:shd w:val="clear" w:color="auto" w:fill="FFFFFF" w:themeFill="background1"/>
          </w:tcPr>
          <w:p w14:paraId="08283EF2" w14:textId="77777777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shd w:val="clear" w:color="auto" w:fill="FFFFFF" w:themeFill="background1"/>
          </w:tcPr>
          <w:p w14:paraId="642B0CA8" w14:textId="4B92F54D" w:rsidR="006E26BF" w:rsidRPr="0029468D" w:rsidRDefault="006E26BF" w:rsidP="002049A7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апреля</w:t>
            </w:r>
          </w:p>
          <w:p w14:paraId="2C2DC15E" w14:textId="77777777" w:rsidR="002D6585" w:rsidRPr="0029468D" w:rsidRDefault="002D6585" w:rsidP="002049A7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167AA" w14:textId="77777777" w:rsidR="006E26BF" w:rsidRPr="0029468D" w:rsidRDefault="006E26BF" w:rsidP="002049A7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09.00-14:00</w:t>
            </w:r>
          </w:p>
          <w:p w14:paraId="7F42CE67" w14:textId="77777777" w:rsidR="006E26BF" w:rsidRPr="0029468D" w:rsidRDefault="006E26BF" w:rsidP="002049A7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F549F7" w14:textId="5FD965C9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Центр картинга "Форсаж",</w:t>
            </w:r>
          </w:p>
          <w:p w14:paraId="1D236F03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г. Казань</w:t>
            </w:r>
          </w:p>
          <w:p w14:paraId="0B039046" w14:textId="3222AF8E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ул. Оренбургский тракт, д.5 Б</w:t>
            </w:r>
          </w:p>
        </w:tc>
        <w:tc>
          <w:tcPr>
            <w:tcW w:w="820" w:type="pct"/>
            <w:shd w:val="clear" w:color="auto" w:fill="FFFFFF" w:themeFill="background1"/>
          </w:tcPr>
          <w:p w14:paraId="22C29669" w14:textId="3DE17EB4" w:rsidR="006E26BF" w:rsidRPr="0029468D" w:rsidRDefault="006E26BF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Соревнования по картингу </w:t>
            </w:r>
            <w:r w:rsidR="00EE36FE"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рамках </w:t>
            </w:r>
            <w:proofErr w:type="spellStart"/>
            <w:r w:rsidR="00EE36FE"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фиджитал</w:t>
            </w:r>
            <w:proofErr w:type="spellEnd"/>
            <w:r w:rsidR="00EE36FE"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-турнира «Игры будущего»</w:t>
            </w:r>
          </w:p>
        </w:tc>
        <w:tc>
          <w:tcPr>
            <w:tcW w:w="825" w:type="pct"/>
            <w:shd w:val="clear" w:color="auto" w:fill="FFFFFF" w:themeFill="background1"/>
          </w:tcPr>
          <w:p w14:paraId="1AC73E5D" w14:textId="77777777" w:rsidR="006E26BF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 xml:space="preserve">Соревнования по картингу и гоночному симулятору среди молодёжи предприятий, организаций и </w:t>
            </w: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учреждений города Казани, в рамках </w:t>
            </w:r>
            <w:proofErr w:type="spellStart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фиджитал</w:t>
            </w:r>
            <w:proofErr w:type="spellEnd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-турнира «Игры будущего»</w:t>
            </w:r>
          </w:p>
          <w:p w14:paraId="1E1110D7" w14:textId="5A4E00EB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656" w:type="pct"/>
            <w:shd w:val="clear" w:color="auto" w:fill="FFFFFF" w:themeFill="background1"/>
          </w:tcPr>
          <w:p w14:paraId="3EF20518" w14:textId="65BA2FB3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FBFC1A7" w14:textId="77B5A4C3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Совет молодежи </w:t>
            </w:r>
            <w:r w:rsidRPr="002049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предприятий и организаций города Казани при поддержке Комитета по делам детей и молодежи города Казани</w:t>
            </w:r>
          </w:p>
        </w:tc>
        <w:tc>
          <w:tcPr>
            <w:tcW w:w="685" w:type="pct"/>
            <w:shd w:val="clear" w:color="auto" w:fill="FFFFFF" w:themeFill="background1"/>
          </w:tcPr>
          <w:p w14:paraId="70101BE7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4A74EA53" w14:textId="4B93617F" w:rsidR="006E26BF" w:rsidRPr="002049A7" w:rsidRDefault="006E26BF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14:paraId="024E5703" w14:textId="77777777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E26BF" w:rsidRPr="002049A7" w14:paraId="7692878A" w14:textId="77777777" w:rsidTr="0029468D">
        <w:trPr>
          <w:trHeight w:val="113"/>
        </w:trPr>
        <w:tc>
          <w:tcPr>
            <w:tcW w:w="140" w:type="pct"/>
          </w:tcPr>
          <w:p w14:paraId="0F396A63" w14:textId="502D7581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28B31F26" w14:textId="725FF036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14 апреля</w:t>
            </w:r>
          </w:p>
          <w:p w14:paraId="658F493E" w14:textId="77777777" w:rsidR="002D6585" w:rsidRPr="0029468D" w:rsidRDefault="002D6585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7ABEBDB5" w14:textId="44F9B2A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 – 22.30</w:t>
            </w:r>
          </w:p>
          <w:p w14:paraId="3A47966C" w14:textId="77777777" w:rsidR="002D6585" w:rsidRPr="0029468D" w:rsidRDefault="002D6585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E37CB7F" w14:textId="77777777" w:rsidR="00EE36FE" w:rsidRPr="0029468D" w:rsidRDefault="00EE36FE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Культурно-спортивный комплекс Казанский федеральный университет</w:t>
            </w: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«УНИКС»</w:t>
            </w:r>
          </w:p>
          <w:p w14:paraId="3D86D580" w14:textId="77777777" w:rsidR="00EE36FE" w:rsidRPr="0029468D" w:rsidRDefault="00EE36FE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г.Казань</w:t>
            </w:r>
            <w:proofErr w:type="spellEnd"/>
          </w:p>
          <w:p w14:paraId="78B96DD5" w14:textId="77777777" w:rsidR="00EE36FE" w:rsidRPr="0029468D" w:rsidRDefault="00EE36FE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ул.Нужина</w:t>
            </w:r>
            <w:proofErr w:type="spellEnd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д.2</w:t>
            </w:r>
          </w:p>
          <w:p w14:paraId="71F85EFF" w14:textId="77777777" w:rsidR="006E26BF" w:rsidRPr="0029468D" w:rsidRDefault="006E26BF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60615C03" w14:textId="77777777" w:rsidR="006E26BF" w:rsidRPr="0029468D" w:rsidRDefault="006E26BF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Суперфинал 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XXIV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Йолдызлык</w:t>
            </w:r>
            <w:proofErr w:type="spellEnd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25" w:type="pct"/>
          </w:tcPr>
          <w:p w14:paraId="1213D734" w14:textId="77777777" w:rsidR="006E26BF" w:rsidRPr="002049A7" w:rsidRDefault="006E26BF" w:rsidP="002049A7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Конкурсные отборочные туры участников из ближних городов и районов Республики Татарстан.</w:t>
            </w:r>
          </w:p>
          <w:p w14:paraId="5E4E56EA" w14:textId="25C0A271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Количество участников: </w:t>
            </w:r>
            <w:r w:rsidR="006E26BF" w:rsidRPr="002049A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6E26BF" w:rsidRPr="002049A7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  <w:p w14:paraId="1E339FE3" w14:textId="0E7EC64D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" w:type="pct"/>
          </w:tcPr>
          <w:p w14:paraId="44C18E20" w14:textId="50763FA9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D899192" w14:textId="32C4D8E5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5" w:type="pct"/>
          </w:tcPr>
          <w:p w14:paraId="21F49A86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61A25A2A" w14:textId="5AD113E2" w:rsidR="006E26BF" w:rsidRPr="002049A7" w:rsidRDefault="006E26BF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2C69EC14" w14:textId="77777777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E26BF" w:rsidRPr="002049A7" w14:paraId="48F73A63" w14:textId="77777777" w:rsidTr="0029468D">
        <w:trPr>
          <w:trHeight w:val="113"/>
        </w:trPr>
        <w:tc>
          <w:tcPr>
            <w:tcW w:w="140" w:type="pct"/>
          </w:tcPr>
          <w:p w14:paraId="6E66B5E3" w14:textId="7B01B2C5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755CAFEF" w14:textId="5EEAC40D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14 апреля</w:t>
            </w:r>
          </w:p>
          <w:p w14:paraId="6F70020F" w14:textId="77777777" w:rsidR="002D6585" w:rsidRPr="0029468D" w:rsidRDefault="002D6585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7FD6685E" w14:textId="370BE366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10.00 – 16.30</w:t>
            </w:r>
          </w:p>
          <w:p w14:paraId="5E1F93E6" w14:textId="77777777" w:rsidR="002D6585" w:rsidRPr="0029468D" w:rsidRDefault="002D6585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8EC14ED" w14:textId="308A3C62" w:rsidR="002D6585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 актера</w:t>
            </w:r>
          </w:p>
          <w:p w14:paraId="2E6A05E3" w14:textId="62163F9A" w:rsidR="002D6585" w:rsidRPr="0029468D" w:rsidRDefault="002D6585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г.Казань</w:t>
            </w:r>
            <w:proofErr w:type="spellEnd"/>
          </w:p>
          <w:p w14:paraId="5F6EEACA" w14:textId="5C894AC1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ул.Щапова</w:t>
            </w:r>
            <w:proofErr w:type="spellEnd"/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D6585"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д.</w:t>
            </w:r>
            <w:r w:rsidRPr="0029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  <w:p w14:paraId="3D321EF9" w14:textId="77777777" w:rsidR="006E26BF" w:rsidRPr="0029468D" w:rsidRDefault="006E26BF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46DB1D42" w14:textId="77777777" w:rsidR="006E26BF" w:rsidRPr="0029468D" w:rsidRDefault="006E26BF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Суперфинал 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XXIV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Йолдызлык</w:t>
            </w:r>
            <w:proofErr w:type="spellEnd"/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25" w:type="pct"/>
          </w:tcPr>
          <w:p w14:paraId="5EFE4EE8" w14:textId="679D83DD" w:rsidR="006E26BF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На площадке Дома актера пройдут отборочные мероприятия XXI</w:t>
            </w:r>
            <w:r w:rsidRPr="002049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» по номинации «Вокал-соло».</w:t>
            </w:r>
          </w:p>
          <w:p w14:paraId="20D8ACCC" w14:textId="77777777" w:rsidR="002049A7" w:rsidRPr="002049A7" w:rsidRDefault="002049A7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3D0E52" w14:textId="423B4F39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Количество участников: </w:t>
            </w:r>
            <w:r w:rsidR="006E26BF" w:rsidRPr="002049A7">
              <w:rPr>
                <w:rFonts w:ascii="Times New Roman" w:hAnsi="Times New Roman"/>
                <w:bCs/>
                <w:sz w:val="24"/>
                <w:szCs w:val="24"/>
              </w:rPr>
              <w:t>250</w:t>
            </w:r>
          </w:p>
          <w:p w14:paraId="5D2603A1" w14:textId="149218C9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" w:type="pct"/>
          </w:tcPr>
          <w:p w14:paraId="1CC04230" w14:textId="16B7E848" w:rsidR="00A70446" w:rsidRPr="002049A7" w:rsidRDefault="00A70446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666202A" w14:textId="63750EA9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049A7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5" w:type="pct"/>
          </w:tcPr>
          <w:p w14:paraId="7CDE12A6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66ECBB94" w14:textId="781947A2" w:rsidR="006E26BF" w:rsidRPr="002049A7" w:rsidRDefault="006E26BF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22E5122E" w14:textId="77777777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E26BF" w:rsidRPr="002049A7" w14:paraId="3826D4ED" w14:textId="77777777" w:rsidTr="0029468D">
        <w:trPr>
          <w:trHeight w:val="113"/>
        </w:trPr>
        <w:tc>
          <w:tcPr>
            <w:tcW w:w="140" w:type="pct"/>
          </w:tcPr>
          <w:p w14:paraId="65EE0226" w14:textId="77777777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346B3A03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15 апреля</w:t>
            </w:r>
          </w:p>
          <w:p w14:paraId="109D642D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0118D916" w14:textId="785B0C74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(г. Зеленодольск, точное место проведения уточняется)</w:t>
            </w:r>
          </w:p>
          <w:p w14:paraId="76D55D51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7269F3BE" w14:textId="314CC017" w:rsidR="006E26BF" w:rsidRPr="0029468D" w:rsidRDefault="006E26BF" w:rsidP="002049A7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Президиум студенчества в муниципальных районах Республики Татарстан «Выбор студенчества»</w:t>
            </w:r>
          </w:p>
        </w:tc>
        <w:tc>
          <w:tcPr>
            <w:tcW w:w="825" w:type="pct"/>
          </w:tcPr>
          <w:p w14:paraId="6871F471" w14:textId="57F9BAAC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Региональная молодежная образовательная организация «Лига студентов</w:t>
            </w:r>
          </w:p>
          <w:p w14:paraId="76BB8055" w14:textId="77777777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D30DE76" w14:textId="227B2E21" w:rsidR="00A70446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участников:</w:t>
            </w: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200</w:t>
            </w:r>
          </w:p>
          <w:p w14:paraId="65B8C206" w14:textId="43CD85A0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14:paraId="7BF83FB6" w14:textId="53D2FD9E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85" w:type="pct"/>
          </w:tcPr>
          <w:p w14:paraId="283E7881" w14:textId="77777777" w:rsidR="00EE36FE" w:rsidRPr="002049A7" w:rsidRDefault="00EE36FE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7DB119A8" w14:textId="583C9C21" w:rsidR="006E26BF" w:rsidRPr="002049A7" w:rsidRDefault="006E26BF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</w:tcPr>
          <w:p w14:paraId="0E323BA5" w14:textId="77777777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E26BF" w:rsidRPr="002049A7" w14:paraId="57A5A6B9" w14:textId="77777777" w:rsidTr="0029468D">
        <w:trPr>
          <w:trHeight w:val="113"/>
        </w:trPr>
        <w:tc>
          <w:tcPr>
            <w:tcW w:w="140" w:type="pct"/>
          </w:tcPr>
          <w:p w14:paraId="4F87D356" w14:textId="0B3438C3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</w:tcPr>
          <w:p w14:paraId="24455B79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17 апреля</w:t>
            </w:r>
          </w:p>
          <w:p w14:paraId="13D30674" w14:textId="77777777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6956274A" w14:textId="6AA57310" w:rsidR="002D6585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6B403EFA" w14:textId="683C2D2A" w:rsidR="002D6585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Габдуллы</w:t>
            </w:r>
            <w:proofErr w:type="spellEnd"/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 Тукая, д.58,</w:t>
            </w:r>
          </w:p>
          <w:p w14:paraId="4CCE55B7" w14:textId="292E2B4F" w:rsidR="006E26BF" w:rsidRPr="0029468D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68D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офис 301</w:t>
            </w:r>
          </w:p>
        </w:tc>
        <w:tc>
          <w:tcPr>
            <w:tcW w:w="820" w:type="pct"/>
          </w:tcPr>
          <w:p w14:paraId="22BB3269" w14:textId="43C0A563" w:rsidR="006E26BF" w:rsidRPr="0029468D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Подготовительный этап к Студенческому образовательному форуму «Лига Форум»</w:t>
            </w:r>
            <w:r w:rsidRPr="0029468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25" w:type="pct"/>
          </w:tcPr>
          <w:p w14:paraId="5095A5D3" w14:textId="77777777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рамках подготовительного этапа Студенческого образовательного форума будут определены площадки проведения форума, даты, будет сформирован состав организационного комитета Форума, распределено количество участников смен, составлена концепция смен, а также будут обсуждаться иные </w:t>
            </w: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организационных моменты</w:t>
            </w:r>
          </w:p>
          <w:p w14:paraId="180767D9" w14:textId="77777777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F279B4A" w14:textId="77777777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</w:t>
            </w:r>
          </w:p>
          <w:p w14:paraId="602E0055" w14:textId="5D7D4D35" w:rsidR="006E26BF" w:rsidRPr="002049A7" w:rsidRDefault="006E26BF" w:rsidP="00204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12 членов Дирекции</w:t>
            </w:r>
          </w:p>
        </w:tc>
        <w:tc>
          <w:tcPr>
            <w:tcW w:w="656" w:type="pct"/>
          </w:tcPr>
          <w:p w14:paraId="5FCF9A3D" w14:textId="2B07D6AD" w:rsidR="006E26BF" w:rsidRPr="002049A7" w:rsidRDefault="006E26BF" w:rsidP="002049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85" w:type="pct"/>
          </w:tcPr>
          <w:p w14:paraId="3A5CFC70" w14:textId="66C37E51" w:rsidR="006E26BF" w:rsidRPr="002049A7" w:rsidRDefault="006E26BF" w:rsidP="002049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9A7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50" w:type="pct"/>
          </w:tcPr>
          <w:p w14:paraId="1C4D2C35" w14:textId="77777777" w:rsidR="006E26BF" w:rsidRPr="002049A7" w:rsidRDefault="006E26BF" w:rsidP="006E2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024A7B62" w14:textId="77777777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14010F4E" w14:textId="77777777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3F2EC068" w14:textId="77777777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0E0B658E" w14:textId="77777777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4EED1F4F" w14:textId="3769AFC8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6C894F50" w14:textId="6AB4B116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30FA911A" w14:textId="179D72CE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0E4A12F2" w14:textId="4AC573AD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13F3A2AB" w14:textId="04B44667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12FD8D73" w14:textId="242838D0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36185AB4" w14:textId="5F5C8EBE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7CDD09AD" w14:textId="46C93F50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318EB781" w14:textId="4B22A8BA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0BAFD1BF" w14:textId="730E4E9F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06EB197C" w14:textId="043D56EF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403CBABC" w14:textId="74D482B4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17A72D60" w14:textId="03848AA1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0EC6F24C" w14:textId="0149FCBE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0E71C22B" w14:textId="3D32A77E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5B5050C5" w14:textId="33377C5E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72AB0414" w14:textId="25C85C9E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1295DBDD" w14:textId="1A20652F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67D682E1" w14:textId="2B67E488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4BB6F35F" w14:textId="44A365AB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4B802903" w14:textId="0EB23468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659124DD" w14:textId="0C401D23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12AA7BF1" w14:textId="77777777" w:rsidR="006645B7" w:rsidRDefault="006645B7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479CF78B" w14:textId="77777777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5D8EC538" w14:textId="77777777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75295A76" w14:textId="77777777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2C8C1322" w14:textId="77777777" w:rsid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</w:p>
    <w:p w14:paraId="5C6DF9E6" w14:textId="4E8056BB" w:rsidR="00FF0048" w:rsidRPr="00FF0048" w:rsidRDefault="00FF0048" w:rsidP="00FF0048">
      <w:pPr>
        <w:widowControl w:val="0"/>
        <w:spacing w:after="0" w:line="240" w:lineRule="auto"/>
        <w:ind w:right="-1703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</w:pPr>
      <w:r w:rsidRPr="00FF0048">
        <w:rPr>
          <w:rFonts w:ascii="Times New Roman" w:hAnsi="Times New Roman"/>
          <w:b/>
          <w:w w:val="150"/>
          <w:kern w:val="32"/>
          <w:sz w:val="28"/>
          <w:szCs w:val="28"/>
          <w:lang w:val="x-none" w:eastAsia="ru-RU"/>
        </w:rPr>
        <w:t>ПЛАН МЕРОПРИЯТИЙ</w:t>
      </w:r>
    </w:p>
    <w:p w14:paraId="0218C1AD" w14:textId="77777777" w:rsidR="00FF0048" w:rsidRPr="00FF0048" w:rsidRDefault="00FF0048" w:rsidP="00FF0048">
      <w:pPr>
        <w:spacing w:after="0" w:line="240" w:lineRule="auto"/>
        <w:ind w:right="-1703"/>
        <w:jc w:val="center"/>
        <w:rPr>
          <w:rFonts w:ascii="Times New Roman" w:eastAsia="Times New Roman" w:hAnsi="Times New Roman"/>
          <w:b/>
          <w:kern w:val="32"/>
          <w:sz w:val="24"/>
          <w:szCs w:val="24"/>
          <w:lang w:eastAsia="ru-RU"/>
        </w:rPr>
      </w:pPr>
      <w:r w:rsidRPr="00FF0048">
        <w:rPr>
          <w:rFonts w:ascii="Times New Roman" w:eastAsia="Times New Roman" w:hAnsi="Times New Roman"/>
          <w:b/>
          <w:kern w:val="32"/>
          <w:sz w:val="24"/>
          <w:szCs w:val="24"/>
          <w:lang w:eastAsia="ru-RU"/>
        </w:rPr>
        <w:t>органов по делам молодежи муниципальных образований Республики Татарстан с 8 по 14 апреля 2024 года</w:t>
      </w:r>
    </w:p>
    <w:p w14:paraId="0ACACA84" w14:textId="77777777" w:rsidR="00FF0048" w:rsidRPr="00FF0048" w:rsidRDefault="00FF0048" w:rsidP="00FF004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kern w:val="32"/>
          <w:sz w:val="24"/>
          <w:szCs w:val="24"/>
          <w:lang w:eastAsia="ru-RU"/>
        </w:rPr>
      </w:pPr>
    </w:p>
    <w:tbl>
      <w:tblPr>
        <w:tblStyle w:val="12"/>
        <w:tblW w:w="5981" w:type="pct"/>
        <w:tblInd w:w="-528" w:type="dxa"/>
        <w:tblLayout w:type="fixed"/>
        <w:tblLook w:val="04A0" w:firstRow="1" w:lastRow="0" w:firstColumn="1" w:lastColumn="0" w:noHBand="0" w:noVBand="1"/>
      </w:tblPr>
      <w:tblGrid>
        <w:gridCol w:w="578"/>
        <w:gridCol w:w="2462"/>
        <w:gridCol w:w="5794"/>
        <w:gridCol w:w="1739"/>
        <w:gridCol w:w="1739"/>
        <w:gridCol w:w="3615"/>
      </w:tblGrid>
      <w:tr w:rsidR="00FF0048" w:rsidRPr="00FF0048" w14:paraId="0B2A2F3A" w14:textId="77777777" w:rsidTr="00FF0048">
        <w:trPr>
          <w:trHeight w:val="591"/>
        </w:trPr>
        <w:tc>
          <w:tcPr>
            <w:tcW w:w="181" w:type="pct"/>
            <w:shd w:val="clear" w:color="auto" w:fill="auto"/>
            <w:vAlign w:val="center"/>
          </w:tcPr>
          <w:p w14:paraId="20C7D411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D1F5DCB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МО РТ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75E063C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Наименование мероприятия</w:t>
            </w:r>
          </w:p>
          <w:p w14:paraId="5D21E095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77B19FD6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44DC5E2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Кол-во участников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66AD53BA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Место проведения</w:t>
            </w:r>
          </w:p>
          <w:p w14:paraId="227204AD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F0048" w:rsidRPr="00FF0048" w14:paraId="7827D47A" w14:textId="77777777" w:rsidTr="00FF0048">
        <w:trPr>
          <w:trHeight w:val="535"/>
        </w:trPr>
        <w:tc>
          <w:tcPr>
            <w:tcW w:w="181" w:type="pct"/>
            <w:shd w:val="clear" w:color="auto" w:fill="auto"/>
            <w:vAlign w:val="center"/>
          </w:tcPr>
          <w:p w14:paraId="6C627765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88B47CB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Муниципальные образования</w:t>
            </w:r>
          </w:p>
        </w:tc>
        <w:tc>
          <w:tcPr>
            <w:tcW w:w="181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DF204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Мероприятия, посвященные </w:t>
            </w:r>
            <w:r w:rsidRPr="00FF0048">
              <w:rPr>
                <w:rFonts w:ascii="Times New Roman" w:hAnsi="Times New Roman"/>
                <w:b/>
                <w:sz w:val="24"/>
                <w:szCs w:val="28"/>
              </w:rPr>
              <w:br/>
              <w:t>Дню космонавтики</w:t>
            </w:r>
          </w:p>
        </w:tc>
        <w:tc>
          <w:tcPr>
            <w:tcW w:w="546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34A50ED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12 апреля</w:t>
            </w:r>
          </w:p>
        </w:tc>
        <w:tc>
          <w:tcPr>
            <w:tcW w:w="546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50F8D43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1000</w:t>
            </w:r>
          </w:p>
        </w:tc>
        <w:tc>
          <w:tcPr>
            <w:tcW w:w="1135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0AAEBE0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Молодежные центры, подростковые клубы, образовательные учреждения, улицы города</w:t>
            </w:r>
          </w:p>
        </w:tc>
      </w:tr>
      <w:tr w:rsidR="00FF0048" w:rsidRPr="00FF0048" w14:paraId="195586E0" w14:textId="77777777" w:rsidTr="00554721">
        <w:tc>
          <w:tcPr>
            <w:tcW w:w="181" w:type="pct"/>
            <w:shd w:val="clear" w:color="auto" w:fill="auto"/>
            <w:vAlign w:val="center"/>
          </w:tcPr>
          <w:p w14:paraId="2B0F3FF0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3149828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Набережные Челны</w:t>
            </w: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DF253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Гала-концерт городского фестиваля «Студенческая весна-2024»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6320C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11 апреля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AC34F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600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39C72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ДК «Энергетик»</w:t>
            </w:r>
          </w:p>
        </w:tc>
      </w:tr>
      <w:tr w:rsidR="00FF0048" w:rsidRPr="00FF0048" w14:paraId="1A532CAE" w14:textId="77777777" w:rsidTr="00554721">
        <w:tc>
          <w:tcPr>
            <w:tcW w:w="181" w:type="pct"/>
            <w:shd w:val="clear" w:color="auto" w:fill="auto"/>
            <w:vAlign w:val="center"/>
          </w:tcPr>
          <w:p w14:paraId="01240177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D58EDA6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Бавлинский</w:t>
            </w:r>
            <w:proofErr w:type="spellEnd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 район</w:t>
            </w: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1D4B8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XXIV Ежегодный открытый республиканский телевизионный молодежный фестиваль эстрадного искусства «СОЗВЕЗДИЕ - ЙОЛДЫЗЛЫК 2024»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6CDC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с 13 по 18 апреля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F21D7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220DA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КСК КФУ УНИКС</w:t>
            </w:r>
          </w:p>
        </w:tc>
      </w:tr>
      <w:tr w:rsidR="00FF0048" w:rsidRPr="00FF0048" w14:paraId="223976CA" w14:textId="77777777" w:rsidTr="00554721">
        <w:tc>
          <w:tcPr>
            <w:tcW w:w="5000" w:type="pct"/>
            <w:gridSpan w:val="6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3E5CEC1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Мероприятия в рамках реализации проектов конкурса грантов Министерства по делам молодежи РТ</w:t>
            </w:r>
          </w:p>
        </w:tc>
      </w:tr>
      <w:tr w:rsidR="00FF0048" w:rsidRPr="00FF0048" w14:paraId="0F6B3A91" w14:textId="77777777" w:rsidTr="00554721">
        <w:tc>
          <w:tcPr>
            <w:tcW w:w="181" w:type="pct"/>
            <w:shd w:val="clear" w:color="auto" w:fill="auto"/>
            <w:vAlign w:val="center"/>
          </w:tcPr>
          <w:p w14:paraId="118EF176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33D1F9AF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Пестречинский</w:t>
            </w:r>
            <w:proofErr w:type="spellEnd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 район </w:t>
            </w: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482CC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Интерактивная лекция «Обмундирование и снаряжение РККА»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A85E1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9 апреля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E44E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93676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Образовательные учреждения сельских поселений</w:t>
            </w:r>
          </w:p>
        </w:tc>
      </w:tr>
      <w:tr w:rsidR="00FF0048" w:rsidRPr="00FF0048" w14:paraId="396635E0" w14:textId="77777777" w:rsidTr="00554721">
        <w:tc>
          <w:tcPr>
            <w:tcW w:w="181" w:type="pct"/>
            <w:shd w:val="clear" w:color="auto" w:fill="auto"/>
            <w:vAlign w:val="center"/>
          </w:tcPr>
          <w:p w14:paraId="1FB27D28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773" w:type="pct"/>
            <w:vMerge/>
            <w:shd w:val="clear" w:color="auto" w:fill="auto"/>
            <w:vAlign w:val="center"/>
          </w:tcPr>
          <w:p w14:paraId="1D782F04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06ADF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 xml:space="preserve">Экскурсионная поездка в Музей поискового движения </w:t>
            </w:r>
            <w:proofErr w:type="spellStart"/>
            <w:r w:rsidRPr="00FF0048">
              <w:rPr>
                <w:rFonts w:ascii="Times New Roman" w:hAnsi="Times New Roman"/>
                <w:sz w:val="24"/>
                <w:szCs w:val="28"/>
              </w:rPr>
              <w:t>г.Казань</w:t>
            </w:r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0AC40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12 апреля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F8C8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0C8D9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г. Казань</w:t>
            </w:r>
          </w:p>
        </w:tc>
      </w:tr>
      <w:tr w:rsidR="00FF0048" w:rsidRPr="00FF0048" w14:paraId="24526B6E" w14:textId="77777777" w:rsidTr="00554721">
        <w:tc>
          <w:tcPr>
            <w:tcW w:w="181" w:type="pct"/>
            <w:shd w:val="clear" w:color="auto" w:fill="auto"/>
            <w:vAlign w:val="center"/>
          </w:tcPr>
          <w:p w14:paraId="212DB4C2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17C3CE8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Балтасинский</w:t>
            </w:r>
            <w:proofErr w:type="spellEnd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 район</w:t>
            </w: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98698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Открытие </w:t>
            </w:r>
            <w:proofErr w:type="spellStart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грантового</w:t>
            </w:r>
            <w:proofErr w:type="spellEnd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 проекта </w:t>
            </w:r>
            <w:r w:rsidRPr="00FF0048">
              <w:rPr>
                <w:rFonts w:ascii="Times New Roman" w:hAnsi="Times New Roman"/>
                <w:b/>
                <w:sz w:val="24"/>
                <w:szCs w:val="28"/>
              </w:rPr>
              <w:br/>
              <w:t>«</w:t>
            </w:r>
            <w:proofErr w:type="spellStart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Гаилэ</w:t>
            </w:r>
            <w:proofErr w:type="spellEnd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гажэеп</w:t>
            </w:r>
            <w:proofErr w:type="spellEnd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галэм</w:t>
            </w:r>
            <w:proofErr w:type="spellEnd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  <w:r w:rsidRPr="00FF0048">
              <w:rPr>
                <w:rFonts w:ascii="Times New Roman" w:hAnsi="Times New Roman"/>
                <w:sz w:val="24"/>
                <w:szCs w:val="28"/>
              </w:rPr>
              <w:br/>
              <w:t>Творческие мастер-классы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D47DE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12 апреля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AD089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EFD26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Молодежный (подростковый) клуб «Факел»</w:t>
            </w:r>
          </w:p>
        </w:tc>
      </w:tr>
      <w:tr w:rsidR="00FF0048" w:rsidRPr="00FF0048" w14:paraId="78F6E4AC" w14:textId="77777777" w:rsidTr="00554721">
        <w:tc>
          <w:tcPr>
            <w:tcW w:w="181" w:type="pct"/>
            <w:shd w:val="clear" w:color="auto" w:fill="auto"/>
            <w:vAlign w:val="center"/>
          </w:tcPr>
          <w:p w14:paraId="08F01F86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EF612DF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Бугульминский</w:t>
            </w:r>
            <w:proofErr w:type="spellEnd"/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 район </w:t>
            </w: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EE1E2" w14:textId="3161972E" w:rsidR="00FF0048" w:rsidRPr="00FF0048" w:rsidRDefault="00FF0048" w:rsidP="00664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Фотосессия «Мы ждем тебя»</w:t>
            </w:r>
            <w:r w:rsidRPr="00FF00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F0048">
              <w:rPr>
                <w:rFonts w:ascii="Times New Roman" w:hAnsi="Times New Roman"/>
                <w:sz w:val="24"/>
                <w:szCs w:val="28"/>
              </w:rPr>
              <w:br/>
            </w:r>
            <w:bookmarkStart w:id="1" w:name="_GoBack"/>
            <w:bookmarkEnd w:id="1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C7218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12 апреля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1D822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D9341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 xml:space="preserve">МБУ «МЦ </w:t>
            </w:r>
            <w:r w:rsidRPr="00FF0048">
              <w:rPr>
                <w:rFonts w:ascii="Times New Roman" w:hAnsi="Times New Roman"/>
                <w:sz w:val="24"/>
                <w:szCs w:val="28"/>
              </w:rPr>
              <w:br/>
              <w:t>«Дворец молодежи»</w:t>
            </w:r>
          </w:p>
        </w:tc>
      </w:tr>
      <w:tr w:rsidR="00FF0048" w:rsidRPr="00FF0048" w14:paraId="00750131" w14:textId="77777777" w:rsidTr="00554721">
        <w:tc>
          <w:tcPr>
            <w:tcW w:w="181" w:type="pct"/>
            <w:shd w:val="clear" w:color="auto" w:fill="auto"/>
            <w:vAlign w:val="center"/>
          </w:tcPr>
          <w:p w14:paraId="32AFA64D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178BAFB7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Нижнекамский район </w:t>
            </w: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0CDDB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Интерактивные занятия</w:t>
            </w:r>
            <w:r w:rsidRPr="00FF0048">
              <w:rPr>
                <w:rFonts w:ascii="Times New Roman" w:hAnsi="Times New Roman"/>
                <w:sz w:val="24"/>
                <w:szCs w:val="28"/>
              </w:rPr>
              <w:t xml:space="preserve"> «Профилактика учебного стресса: будь здоров!» и «Территория безопасного интернета» в рамках реализации программы «</w:t>
            </w:r>
            <w:proofErr w:type="spellStart"/>
            <w:r w:rsidRPr="00FF0048">
              <w:rPr>
                <w:rFonts w:ascii="Times New Roman" w:hAnsi="Times New Roman"/>
                <w:sz w:val="24"/>
                <w:szCs w:val="28"/>
              </w:rPr>
              <w:t>Бергә</w:t>
            </w:r>
            <w:proofErr w:type="spellEnd"/>
            <w:r w:rsidRPr="00FF00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F0048">
              <w:rPr>
                <w:rFonts w:ascii="Times New Roman" w:hAnsi="Times New Roman"/>
                <w:sz w:val="24"/>
                <w:szCs w:val="28"/>
              </w:rPr>
              <w:t>булыйк</w:t>
            </w:r>
            <w:proofErr w:type="spellEnd"/>
            <w:r w:rsidRPr="00FF0048">
              <w:rPr>
                <w:rFonts w:ascii="Times New Roman" w:hAnsi="Times New Roman"/>
                <w:sz w:val="24"/>
                <w:szCs w:val="28"/>
              </w:rPr>
              <w:t>!»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62440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12 апреля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96EFC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135" w:type="pct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vAlign w:val="center"/>
          </w:tcPr>
          <w:p w14:paraId="76539B2D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МБУ «Центр «</w:t>
            </w:r>
            <w:proofErr w:type="spellStart"/>
            <w:r w:rsidRPr="00FF0048">
              <w:rPr>
                <w:rFonts w:ascii="Times New Roman" w:hAnsi="Times New Roman"/>
                <w:sz w:val="24"/>
                <w:szCs w:val="28"/>
              </w:rPr>
              <w:t>Эйдос</w:t>
            </w:r>
            <w:proofErr w:type="spellEnd"/>
            <w:r w:rsidRPr="00FF004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FF0048" w:rsidRPr="00FF0048" w14:paraId="2E5F2436" w14:textId="77777777" w:rsidTr="00554721">
        <w:tc>
          <w:tcPr>
            <w:tcW w:w="181" w:type="pct"/>
            <w:shd w:val="clear" w:color="auto" w:fill="auto"/>
            <w:vAlign w:val="center"/>
          </w:tcPr>
          <w:p w14:paraId="23BB6163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773" w:type="pct"/>
            <w:vMerge/>
            <w:shd w:val="clear" w:color="auto" w:fill="auto"/>
            <w:vAlign w:val="center"/>
          </w:tcPr>
          <w:p w14:paraId="6693C95D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0D52E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b/>
                <w:sz w:val="24"/>
                <w:szCs w:val="28"/>
              </w:rPr>
              <w:t xml:space="preserve">Практикум для педагогов </w:t>
            </w:r>
            <w:r w:rsidRPr="00FF0048">
              <w:rPr>
                <w:rFonts w:ascii="Times New Roman" w:hAnsi="Times New Roman"/>
                <w:sz w:val="24"/>
                <w:szCs w:val="28"/>
              </w:rPr>
              <w:t>«Профилактика отклоняющегося поведения подростков» в рамках реализации программы «</w:t>
            </w:r>
            <w:proofErr w:type="spellStart"/>
            <w:r w:rsidRPr="00FF0048">
              <w:rPr>
                <w:rFonts w:ascii="Times New Roman" w:hAnsi="Times New Roman"/>
                <w:sz w:val="24"/>
                <w:szCs w:val="28"/>
              </w:rPr>
              <w:t>Бергә</w:t>
            </w:r>
            <w:proofErr w:type="spellEnd"/>
            <w:r w:rsidRPr="00FF00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F0048">
              <w:rPr>
                <w:rFonts w:ascii="Times New Roman" w:hAnsi="Times New Roman"/>
                <w:sz w:val="24"/>
                <w:szCs w:val="28"/>
              </w:rPr>
              <w:t>булыйк</w:t>
            </w:r>
            <w:proofErr w:type="spellEnd"/>
            <w:r w:rsidRPr="00FF0048">
              <w:rPr>
                <w:rFonts w:ascii="Times New Roman" w:hAnsi="Times New Roman"/>
                <w:sz w:val="24"/>
                <w:szCs w:val="28"/>
              </w:rPr>
              <w:t>!»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F2686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12 апреля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589DE" w14:textId="77777777" w:rsidR="00FF0048" w:rsidRPr="00FF0048" w:rsidRDefault="00FF0048" w:rsidP="00FF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0048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135" w:type="pct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6E369" w14:textId="77777777" w:rsidR="00FF0048" w:rsidRPr="00FF0048" w:rsidRDefault="00FF0048" w:rsidP="00FF004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2FD0921" w14:textId="77777777" w:rsidR="00FF0048" w:rsidRPr="00FF0048" w:rsidRDefault="00FF0048" w:rsidP="00FF0048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</w:p>
    <w:p w14:paraId="08F9ED43" w14:textId="77777777" w:rsidR="00A07B91" w:rsidRPr="002049A7" w:rsidRDefault="00A07B91" w:rsidP="00462C2B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bCs/>
          <w:color w:val="121212"/>
          <w:kern w:val="32"/>
          <w:sz w:val="24"/>
          <w:szCs w:val="24"/>
          <w:lang w:eastAsia="ru-RU"/>
        </w:rPr>
      </w:pPr>
    </w:p>
    <w:sectPr w:rsidR="00A07B91" w:rsidRPr="002049A7" w:rsidSect="0029468D">
      <w:pgSz w:w="16838" w:h="11906" w:orient="landscape"/>
      <w:pgMar w:top="142" w:right="2379" w:bottom="426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17"/>
  </w:num>
  <w:num w:numId="5">
    <w:abstractNumId w:val="3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6BE5"/>
    <w:rsid w:val="00007F30"/>
    <w:rsid w:val="00023696"/>
    <w:rsid w:val="00027F08"/>
    <w:rsid w:val="000316C3"/>
    <w:rsid w:val="00032248"/>
    <w:rsid w:val="00044662"/>
    <w:rsid w:val="0004548F"/>
    <w:rsid w:val="000505C6"/>
    <w:rsid w:val="00064052"/>
    <w:rsid w:val="00064C13"/>
    <w:rsid w:val="0008020B"/>
    <w:rsid w:val="00094FEA"/>
    <w:rsid w:val="000B2995"/>
    <w:rsid w:val="000B4C3B"/>
    <w:rsid w:val="000B5AEA"/>
    <w:rsid w:val="000C0911"/>
    <w:rsid w:val="000C0B10"/>
    <w:rsid w:val="000C1778"/>
    <w:rsid w:val="000C2F51"/>
    <w:rsid w:val="000D546A"/>
    <w:rsid w:val="000E47A5"/>
    <w:rsid w:val="000E5002"/>
    <w:rsid w:val="000F5A9B"/>
    <w:rsid w:val="00105FC9"/>
    <w:rsid w:val="00125B48"/>
    <w:rsid w:val="001365CC"/>
    <w:rsid w:val="001432C9"/>
    <w:rsid w:val="001458DE"/>
    <w:rsid w:val="00152EC4"/>
    <w:rsid w:val="00156CB0"/>
    <w:rsid w:val="00166FD3"/>
    <w:rsid w:val="0016715B"/>
    <w:rsid w:val="00177D28"/>
    <w:rsid w:val="0018110B"/>
    <w:rsid w:val="00181D8D"/>
    <w:rsid w:val="00186ED9"/>
    <w:rsid w:val="00187502"/>
    <w:rsid w:val="001C3F91"/>
    <w:rsid w:val="001C7E7C"/>
    <w:rsid w:val="001D3444"/>
    <w:rsid w:val="001D3BAA"/>
    <w:rsid w:val="001E190E"/>
    <w:rsid w:val="001E29A6"/>
    <w:rsid w:val="002049A7"/>
    <w:rsid w:val="00204FD4"/>
    <w:rsid w:val="00212C51"/>
    <w:rsid w:val="00216A99"/>
    <w:rsid w:val="00217D15"/>
    <w:rsid w:val="00220BF8"/>
    <w:rsid w:val="00222240"/>
    <w:rsid w:val="00222D0D"/>
    <w:rsid w:val="00237A3D"/>
    <w:rsid w:val="0024316C"/>
    <w:rsid w:val="00246230"/>
    <w:rsid w:val="00251199"/>
    <w:rsid w:val="002563A5"/>
    <w:rsid w:val="002602A5"/>
    <w:rsid w:val="00265955"/>
    <w:rsid w:val="00275DC1"/>
    <w:rsid w:val="00282BFE"/>
    <w:rsid w:val="002929C9"/>
    <w:rsid w:val="0029468D"/>
    <w:rsid w:val="002A281D"/>
    <w:rsid w:val="002B4532"/>
    <w:rsid w:val="002C330E"/>
    <w:rsid w:val="002D1039"/>
    <w:rsid w:val="002D6585"/>
    <w:rsid w:val="003003E7"/>
    <w:rsid w:val="00304DE1"/>
    <w:rsid w:val="00313D11"/>
    <w:rsid w:val="00317D33"/>
    <w:rsid w:val="00322D30"/>
    <w:rsid w:val="00322FE8"/>
    <w:rsid w:val="003246AF"/>
    <w:rsid w:val="00330520"/>
    <w:rsid w:val="00333513"/>
    <w:rsid w:val="0034089A"/>
    <w:rsid w:val="00341427"/>
    <w:rsid w:val="00344ED3"/>
    <w:rsid w:val="00350212"/>
    <w:rsid w:val="00352536"/>
    <w:rsid w:val="003810B1"/>
    <w:rsid w:val="00381361"/>
    <w:rsid w:val="00383CD2"/>
    <w:rsid w:val="003A2FB2"/>
    <w:rsid w:val="003B5E4E"/>
    <w:rsid w:val="003B7EF5"/>
    <w:rsid w:val="003D752D"/>
    <w:rsid w:val="003F1197"/>
    <w:rsid w:val="003F1479"/>
    <w:rsid w:val="00401073"/>
    <w:rsid w:val="004111FB"/>
    <w:rsid w:val="004120B3"/>
    <w:rsid w:val="004208D0"/>
    <w:rsid w:val="00423DEF"/>
    <w:rsid w:val="00425B54"/>
    <w:rsid w:val="004275A1"/>
    <w:rsid w:val="00440508"/>
    <w:rsid w:val="0044244E"/>
    <w:rsid w:val="004432CF"/>
    <w:rsid w:val="00445023"/>
    <w:rsid w:val="004454C3"/>
    <w:rsid w:val="00447813"/>
    <w:rsid w:val="004570D9"/>
    <w:rsid w:val="00461FD8"/>
    <w:rsid w:val="00462C2B"/>
    <w:rsid w:val="0046341A"/>
    <w:rsid w:val="0047088E"/>
    <w:rsid w:val="00473D28"/>
    <w:rsid w:val="004802DF"/>
    <w:rsid w:val="00483DA8"/>
    <w:rsid w:val="00496004"/>
    <w:rsid w:val="004A2E65"/>
    <w:rsid w:val="004C63F8"/>
    <w:rsid w:val="004D3F2C"/>
    <w:rsid w:val="004D598A"/>
    <w:rsid w:val="004E04A6"/>
    <w:rsid w:val="004E1AD7"/>
    <w:rsid w:val="004E5413"/>
    <w:rsid w:val="004E6422"/>
    <w:rsid w:val="004F16BD"/>
    <w:rsid w:val="00500601"/>
    <w:rsid w:val="0050072B"/>
    <w:rsid w:val="005047E4"/>
    <w:rsid w:val="00505BD9"/>
    <w:rsid w:val="005166D6"/>
    <w:rsid w:val="00521747"/>
    <w:rsid w:val="00532FC6"/>
    <w:rsid w:val="005422D6"/>
    <w:rsid w:val="005472A4"/>
    <w:rsid w:val="00575B2B"/>
    <w:rsid w:val="00582B34"/>
    <w:rsid w:val="005972A4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613DFD"/>
    <w:rsid w:val="00620EF7"/>
    <w:rsid w:val="00622BC3"/>
    <w:rsid w:val="00633FE3"/>
    <w:rsid w:val="006427C2"/>
    <w:rsid w:val="006427FE"/>
    <w:rsid w:val="00645B13"/>
    <w:rsid w:val="00647D37"/>
    <w:rsid w:val="006601D5"/>
    <w:rsid w:val="006645B7"/>
    <w:rsid w:val="00664730"/>
    <w:rsid w:val="00671D4E"/>
    <w:rsid w:val="00675A0F"/>
    <w:rsid w:val="00677F12"/>
    <w:rsid w:val="0068426C"/>
    <w:rsid w:val="0069478F"/>
    <w:rsid w:val="006B207E"/>
    <w:rsid w:val="006B41B0"/>
    <w:rsid w:val="006C127E"/>
    <w:rsid w:val="006E0FE1"/>
    <w:rsid w:val="006E1EAB"/>
    <w:rsid w:val="006E26BF"/>
    <w:rsid w:val="006F734A"/>
    <w:rsid w:val="006F7DA7"/>
    <w:rsid w:val="00701258"/>
    <w:rsid w:val="007059DD"/>
    <w:rsid w:val="00707CF0"/>
    <w:rsid w:val="0071509F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61E8B"/>
    <w:rsid w:val="00782E55"/>
    <w:rsid w:val="00783176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07B4"/>
    <w:rsid w:val="008155AF"/>
    <w:rsid w:val="00821063"/>
    <w:rsid w:val="00841832"/>
    <w:rsid w:val="00851914"/>
    <w:rsid w:val="00851ACE"/>
    <w:rsid w:val="00851E97"/>
    <w:rsid w:val="00866380"/>
    <w:rsid w:val="00876DE4"/>
    <w:rsid w:val="00877E2B"/>
    <w:rsid w:val="00890FCE"/>
    <w:rsid w:val="00892E1D"/>
    <w:rsid w:val="00893251"/>
    <w:rsid w:val="00897515"/>
    <w:rsid w:val="008C179B"/>
    <w:rsid w:val="008E6273"/>
    <w:rsid w:val="008F106F"/>
    <w:rsid w:val="008F5244"/>
    <w:rsid w:val="00905285"/>
    <w:rsid w:val="009055FC"/>
    <w:rsid w:val="00915D76"/>
    <w:rsid w:val="00922D46"/>
    <w:rsid w:val="00930835"/>
    <w:rsid w:val="009401A7"/>
    <w:rsid w:val="00945E2C"/>
    <w:rsid w:val="0095326F"/>
    <w:rsid w:val="00954B16"/>
    <w:rsid w:val="00955261"/>
    <w:rsid w:val="009615AC"/>
    <w:rsid w:val="009621D6"/>
    <w:rsid w:val="0097192F"/>
    <w:rsid w:val="00981E27"/>
    <w:rsid w:val="00991528"/>
    <w:rsid w:val="0099429D"/>
    <w:rsid w:val="009952C1"/>
    <w:rsid w:val="0099736D"/>
    <w:rsid w:val="009A4045"/>
    <w:rsid w:val="009A7E42"/>
    <w:rsid w:val="009B4199"/>
    <w:rsid w:val="009B6A17"/>
    <w:rsid w:val="009B6C51"/>
    <w:rsid w:val="009C3DCF"/>
    <w:rsid w:val="009D17C6"/>
    <w:rsid w:val="009D3DBB"/>
    <w:rsid w:val="009D5143"/>
    <w:rsid w:val="009E3080"/>
    <w:rsid w:val="009E4821"/>
    <w:rsid w:val="009E7D24"/>
    <w:rsid w:val="009F0A81"/>
    <w:rsid w:val="00A00F90"/>
    <w:rsid w:val="00A07B91"/>
    <w:rsid w:val="00A2587B"/>
    <w:rsid w:val="00A3479D"/>
    <w:rsid w:val="00A41802"/>
    <w:rsid w:val="00A4233A"/>
    <w:rsid w:val="00A51001"/>
    <w:rsid w:val="00A51408"/>
    <w:rsid w:val="00A53E93"/>
    <w:rsid w:val="00A55999"/>
    <w:rsid w:val="00A56D55"/>
    <w:rsid w:val="00A638F9"/>
    <w:rsid w:val="00A66A79"/>
    <w:rsid w:val="00A67DCE"/>
    <w:rsid w:val="00A70446"/>
    <w:rsid w:val="00A7105F"/>
    <w:rsid w:val="00A824D1"/>
    <w:rsid w:val="00A853D3"/>
    <w:rsid w:val="00A86C23"/>
    <w:rsid w:val="00A93BD1"/>
    <w:rsid w:val="00AD6547"/>
    <w:rsid w:val="00AE1438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63DC0"/>
    <w:rsid w:val="00B64D72"/>
    <w:rsid w:val="00B752F7"/>
    <w:rsid w:val="00B8376A"/>
    <w:rsid w:val="00B84CD2"/>
    <w:rsid w:val="00B90F97"/>
    <w:rsid w:val="00B93E02"/>
    <w:rsid w:val="00B973A2"/>
    <w:rsid w:val="00BA73C8"/>
    <w:rsid w:val="00BC386C"/>
    <w:rsid w:val="00BF4E8D"/>
    <w:rsid w:val="00BF672C"/>
    <w:rsid w:val="00C03C8E"/>
    <w:rsid w:val="00C2522B"/>
    <w:rsid w:val="00C43C79"/>
    <w:rsid w:val="00C451FE"/>
    <w:rsid w:val="00C4792D"/>
    <w:rsid w:val="00C5792C"/>
    <w:rsid w:val="00C63DE9"/>
    <w:rsid w:val="00C77B95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D049D8"/>
    <w:rsid w:val="00D04D8B"/>
    <w:rsid w:val="00D1109A"/>
    <w:rsid w:val="00D148FD"/>
    <w:rsid w:val="00D1546F"/>
    <w:rsid w:val="00D23E85"/>
    <w:rsid w:val="00D2563F"/>
    <w:rsid w:val="00D309EA"/>
    <w:rsid w:val="00D34296"/>
    <w:rsid w:val="00D37058"/>
    <w:rsid w:val="00D379FA"/>
    <w:rsid w:val="00D479E3"/>
    <w:rsid w:val="00D47B9B"/>
    <w:rsid w:val="00D525A1"/>
    <w:rsid w:val="00D532D0"/>
    <w:rsid w:val="00D80C76"/>
    <w:rsid w:val="00D84E1A"/>
    <w:rsid w:val="00D86054"/>
    <w:rsid w:val="00D868DD"/>
    <w:rsid w:val="00D875F4"/>
    <w:rsid w:val="00D94D9B"/>
    <w:rsid w:val="00D94FA1"/>
    <w:rsid w:val="00D96B8B"/>
    <w:rsid w:val="00D97289"/>
    <w:rsid w:val="00DA0836"/>
    <w:rsid w:val="00DA34AA"/>
    <w:rsid w:val="00DB759C"/>
    <w:rsid w:val="00DC698E"/>
    <w:rsid w:val="00DC6E7E"/>
    <w:rsid w:val="00DD0E53"/>
    <w:rsid w:val="00DE2339"/>
    <w:rsid w:val="00DE4E2C"/>
    <w:rsid w:val="00DF5C21"/>
    <w:rsid w:val="00E04A58"/>
    <w:rsid w:val="00E05EB2"/>
    <w:rsid w:val="00E14618"/>
    <w:rsid w:val="00E166C6"/>
    <w:rsid w:val="00E21019"/>
    <w:rsid w:val="00E24AD3"/>
    <w:rsid w:val="00E314FC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C31"/>
    <w:rsid w:val="00E97D83"/>
    <w:rsid w:val="00EA26B2"/>
    <w:rsid w:val="00EA6154"/>
    <w:rsid w:val="00EA7F9A"/>
    <w:rsid w:val="00EB1B4A"/>
    <w:rsid w:val="00EB4ED2"/>
    <w:rsid w:val="00EB7169"/>
    <w:rsid w:val="00ED12AB"/>
    <w:rsid w:val="00EE1920"/>
    <w:rsid w:val="00EE1CE4"/>
    <w:rsid w:val="00EE36FE"/>
    <w:rsid w:val="00EE4219"/>
    <w:rsid w:val="00EE4FC6"/>
    <w:rsid w:val="00F00FC5"/>
    <w:rsid w:val="00F13868"/>
    <w:rsid w:val="00F1595D"/>
    <w:rsid w:val="00F16273"/>
    <w:rsid w:val="00F23457"/>
    <w:rsid w:val="00F2517B"/>
    <w:rsid w:val="00F25D1C"/>
    <w:rsid w:val="00F26152"/>
    <w:rsid w:val="00F272B5"/>
    <w:rsid w:val="00F426C7"/>
    <w:rsid w:val="00F45025"/>
    <w:rsid w:val="00F5326C"/>
    <w:rsid w:val="00F5504D"/>
    <w:rsid w:val="00F567B0"/>
    <w:rsid w:val="00F6288B"/>
    <w:rsid w:val="00F64798"/>
    <w:rsid w:val="00F702DE"/>
    <w:rsid w:val="00F757FC"/>
    <w:rsid w:val="00F86A35"/>
    <w:rsid w:val="00F963E2"/>
    <w:rsid w:val="00FB4009"/>
    <w:rsid w:val="00FB47BC"/>
    <w:rsid w:val="00FC2D46"/>
    <w:rsid w:val="00FD1EC9"/>
    <w:rsid w:val="00FD5732"/>
    <w:rsid w:val="00FD6EC8"/>
    <w:rsid w:val="00FE2205"/>
    <w:rsid w:val="00FF0048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5877A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6F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99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paragraph" w:customStyle="1" w:styleId="11">
    <w:name w:val="Обычный1"/>
    <w:rsid w:val="009E3080"/>
    <w:pPr>
      <w:spacing w:after="200" w:line="276" w:lineRule="auto"/>
    </w:pPr>
    <w:rPr>
      <w:rFonts w:cs="Calibri"/>
    </w:rPr>
  </w:style>
  <w:style w:type="table" w:customStyle="1" w:styleId="12">
    <w:name w:val="Сетка таблицы1"/>
    <w:basedOn w:val="a1"/>
    <w:next w:val="af0"/>
    <w:uiPriority w:val="59"/>
    <w:rsid w:val="00FF00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locked/>
    <w:rsid w:val="00FF0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5BF1-B467-4F94-B00B-3AC8EE6A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12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Кристина Никифорова</cp:lastModifiedBy>
  <cp:revision>15</cp:revision>
  <cp:lastPrinted>2024-03-25T06:12:00Z</cp:lastPrinted>
  <dcterms:created xsi:type="dcterms:W3CDTF">2024-04-02T12:44:00Z</dcterms:created>
  <dcterms:modified xsi:type="dcterms:W3CDTF">2024-04-04T05:40:00Z</dcterms:modified>
</cp:coreProperties>
</file>