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0DA6" w14:textId="7FAB0DF1" w:rsidR="00A07B91" w:rsidRPr="00A4233A" w:rsidRDefault="00A07B91" w:rsidP="007775A8">
      <w:pPr>
        <w:widowControl w:val="0"/>
        <w:spacing w:after="0" w:line="240" w:lineRule="auto"/>
        <w:ind w:left="5245" w:right="-31" w:hanging="3544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569F565F" w14:textId="77777777" w:rsidR="00A07B91" w:rsidRDefault="00A07B91" w:rsidP="007775A8">
      <w:pPr>
        <w:widowControl w:val="0"/>
        <w:spacing w:after="0" w:line="240" w:lineRule="auto"/>
        <w:ind w:left="5245" w:hanging="354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39C155C6" w14:textId="2768E3B7" w:rsidR="00A07B91" w:rsidRDefault="00064052" w:rsidP="007775A8">
      <w:pPr>
        <w:widowControl w:val="0"/>
        <w:spacing w:after="0" w:line="240" w:lineRule="auto"/>
        <w:ind w:left="5245" w:hanging="354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6963F8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14</w:t>
      </w:r>
      <w:r w:rsidR="00855E4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октября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6963F8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20 </w:t>
      </w:r>
      <w:r w:rsidR="0096470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октября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49046FE9" w14:textId="77777777" w:rsidR="00EB0DE5" w:rsidRPr="006427C2" w:rsidRDefault="00EB0DE5" w:rsidP="007775A8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1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27"/>
        <w:gridCol w:w="2271"/>
        <w:gridCol w:w="5029"/>
        <w:gridCol w:w="3052"/>
        <w:gridCol w:w="1413"/>
        <w:gridCol w:w="1557"/>
      </w:tblGrid>
      <w:tr w:rsidR="0010758F" w:rsidRPr="003F391B" w14:paraId="29131165" w14:textId="77777777" w:rsidTr="00E26A92">
        <w:trPr>
          <w:trHeight w:val="113"/>
        </w:trPr>
        <w:tc>
          <w:tcPr>
            <w:tcW w:w="177" w:type="pct"/>
          </w:tcPr>
          <w:p w14:paraId="4A461576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DB22535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364A5E30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E0C1BB2" w14:textId="77777777" w:rsidR="00A07B91" w:rsidRPr="003F391B" w:rsidRDefault="00A07B91" w:rsidP="007775A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09" w:type="pct"/>
          </w:tcPr>
          <w:p w14:paraId="118F67B7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458A881C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6E946F96" w14:textId="77777777" w:rsidR="00A07B91" w:rsidRPr="003F391B" w:rsidRDefault="00A07B91" w:rsidP="00777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14:paraId="4F89D064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750C72C1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53" w:type="pct"/>
          </w:tcPr>
          <w:p w14:paraId="799B3B90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5349016A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41" w:type="pct"/>
          </w:tcPr>
          <w:p w14:paraId="32C83452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6" w:type="pct"/>
          </w:tcPr>
          <w:p w14:paraId="458C0E72" w14:textId="77777777" w:rsidR="00A07B91" w:rsidRPr="003F391B" w:rsidRDefault="00A07B91" w:rsidP="007775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3F391B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A12EA" w:rsidRPr="003F391B" w14:paraId="2862E585" w14:textId="77777777" w:rsidTr="00091B06">
        <w:trPr>
          <w:trHeight w:val="113"/>
        </w:trPr>
        <w:tc>
          <w:tcPr>
            <w:tcW w:w="177" w:type="pct"/>
          </w:tcPr>
          <w:p w14:paraId="36BD5D5A" w14:textId="77777777" w:rsidR="005A12EA" w:rsidRPr="00A55343" w:rsidRDefault="005A12EA" w:rsidP="005A12E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08360A22" w14:textId="2E402C65" w:rsidR="005A12EA" w:rsidRDefault="005A12EA" w:rsidP="00091B06">
            <w:pPr>
              <w:pStyle w:val="a8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октября —</w:t>
            </w:r>
          </w:p>
          <w:p w14:paraId="1C2F698F" w14:textId="77777777" w:rsidR="005A12EA" w:rsidRDefault="005A12EA" w:rsidP="00091B06">
            <w:pPr>
              <w:pStyle w:val="a8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ноября</w:t>
            </w:r>
          </w:p>
          <w:p w14:paraId="61F1570F" w14:textId="77777777" w:rsidR="005A12EA" w:rsidRDefault="005A12EA" w:rsidP="00091B06">
            <w:pPr>
              <w:pStyle w:val="a8"/>
              <w:widowControl w:val="0"/>
              <w:jc w:val="center"/>
              <w:rPr>
                <w:rFonts w:ascii="Times New Roman" w:hAnsi="Times New Roman"/>
              </w:rPr>
            </w:pPr>
          </w:p>
          <w:p w14:paraId="19B31C17" w14:textId="02A5B890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709" w:type="pct"/>
          </w:tcPr>
          <w:p w14:paraId="07496265" w14:textId="6EF3E63F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Всероссийский молодёжный форум «ШУМ»</w:t>
            </w:r>
          </w:p>
        </w:tc>
        <w:tc>
          <w:tcPr>
            <w:tcW w:w="1570" w:type="pct"/>
          </w:tcPr>
          <w:p w14:paraId="42ED50BF" w14:textId="77777777" w:rsidR="005A12EA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Всероссийский молодёжный форум «ШУМ» линейки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Росмолодёжь.События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— ключевое событие Круглогодичного молодёжного образовательного центра «ШУМ» в Калининградской области. Тематикой мероприятия станет профессиональное развитие молодых медиаспециалистов.</w:t>
            </w:r>
          </w:p>
          <w:p w14:paraId="25506D79" w14:textId="253F839C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Форум призван развить компетенции медиаспециалистов, помочь в реализации перспективных проектов и содействовать в трудоустройстве молодых специалистов индустрии.</w:t>
            </w:r>
          </w:p>
        </w:tc>
        <w:tc>
          <w:tcPr>
            <w:tcW w:w="953" w:type="pct"/>
          </w:tcPr>
          <w:p w14:paraId="555CD8AB" w14:textId="6770DCAF" w:rsidR="00173CBF" w:rsidRDefault="00173CBF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98477F4" w14:textId="5AE9C5F9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агентство по делам молодежи (Росмолодёжь)</w:t>
            </w:r>
          </w:p>
        </w:tc>
        <w:tc>
          <w:tcPr>
            <w:tcW w:w="441" w:type="pct"/>
          </w:tcPr>
          <w:p w14:paraId="09FA7993" w14:textId="32AC179D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486" w:type="pct"/>
          </w:tcPr>
          <w:p w14:paraId="6916BD23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5A12EA" w:rsidRPr="003F391B" w14:paraId="17AF4593" w14:textId="77777777" w:rsidTr="00091B06">
        <w:trPr>
          <w:trHeight w:val="113"/>
        </w:trPr>
        <w:tc>
          <w:tcPr>
            <w:tcW w:w="177" w:type="pct"/>
          </w:tcPr>
          <w:p w14:paraId="6322D20D" w14:textId="77777777" w:rsidR="005A12EA" w:rsidRPr="00A55343" w:rsidRDefault="005A12EA" w:rsidP="005A12E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314D4214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sz w:val="24"/>
                <w:szCs w:val="24"/>
              </w:rPr>
              <w:t>5-25 октября</w:t>
            </w:r>
          </w:p>
          <w:p w14:paraId="7BECC3BE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E12AA4" w14:textId="451E3EFE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709" w:type="pct"/>
          </w:tcPr>
          <w:p w14:paraId="5E2DC153" w14:textId="34637090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sz w:val="24"/>
                <w:szCs w:val="24"/>
              </w:rPr>
              <w:t>Выдвижение победителей регионального этапа Всероссийского конкурса программ и методических кейсов «Лучшая программа организации отдыха детей и их оздоровления» на всероссийский этап</w:t>
            </w:r>
          </w:p>
        </w:tc>
        <w:tc>
          <w:tcPr>
            <w:tcW w:w="1570" w:type="pct"/>
          </w:tcPr>
          <w:p w14:paraId="1C5E6EA3" w14:textId="65E2196E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</w:t>
            </w:r>
          </w:p>
        </w:tc>
        <w:tc>
          <w:tcPr>
            <w:tcW w:w="953" w:type="pct"/>
          </w:tcPr>
          <w:p w14:paraId="6DC722C0" w14:textId="373DDA3A" w:rsidR="005A12EA" w:rsidRPr="00A55343" w:rsidRDefault="00173CBF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5A12EA" w:rsidRPr="00A55343">
              <w:rPr>
                <w:rFonts w:ascii="Times New Roman" w:hAnsi="Times New Roman"/>
                <w:bCs/>
                <w:sz w:val="24"/>
                <w:szCs w:val="24"/>
              </w:rPr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441" w:type="pct"/>
          </w:tcPr>
          <w:p w14:paraId="6365F562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</w:p>
          <w:p w14:paraId="0B8D2128" w14:textId="59838D96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</w:tc>
        <w:tc>
          <w:tcPr>
            <w:tcW w:w="486" w:type="pct"/>
          </w:tcPr>
          <w:p w14:paraId="403DA352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5A12EA" w:rsidRPr="003F391B" w14:paraId="6CDA8030" w14:textId="77777777" w:rsidTr="00091B06">
        <w:trPr>
          <w:trHeight w:val="113"/>
        </w:trPr>
        <w:tc>
          <w:tcPr>
            <w:tcW w:w="177" w:type="pct"/>
          </w:tcPr>
          <w:p w14:paraId="67598E2A" w14:textId="77777777" w:rsidR="005A12EA" w:rsidRPr="00A55343" w:rsidRDefault="005A12EA" w:rsidP="005A12E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5832688" w14:textId="1DD4EAA3" w:rsidR="005A12EA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14 октября</w:t>
            </w:r>
          </w:p>
          <w:p w14:paraId="436A19A8" w14:textId="77777777" w:rsidR="005A12EA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58670B63" w14:textId="77777777" w:rsidR="005A12EA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15:00</w:t>
            </w:r>
          </w:p>
          <w:p w14:paraId="042CA824" w14:textId="77777777" w:rsidR="005A12EA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71AFC3F0" w14:textId="403B1205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РТ</w:t>
            </w:r>
          </w:p>
        </w:tc>
        <w:tc>
          <w:tcPr>
            <w:tcW w:w="709" w:type="pct"/>
          </w:tcPr>
          <w:p w14:paraId="7EFCB07D" w14:textId="352F1259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Прямой эфир #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МарафонВозможностей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о Конкурсе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Росмолодёжь.Гранты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в рамках Республиканского молодежного форума «Наш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1570" w:type="pct"/>
          </w:tcPr>
          <w:p w14:paraId="3F0BB79A" w14:textId="69DFB393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Татарстана совместно с АНО «Татарстан — территория возможностей» проводит эфир по грантовым конкурсам под названием #ВремяВозможностей, где каждый молодой человек может узнать поближе о грантовых возможностях, о конкурсах, которые проводятся в республике и в стране. Эфир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посвящен старту конкурса грантов для физических лиц Федерального агентства по делам молодежи в рамках Республиканского молодежного форума «Наш Татарстан», который до 20 октября принимает заявки.</w:t>
            </w:r>
          </w:p>
        </w:tc>
        <w:tc>
          <w:tcPr>
            <w:tcW w:w="953" w:type="pct"/>
          </w:tcPr>
          <w:p w14:paraId="012C160A" w14:textId="77777777" w:rsidR="00173CBF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173CBF">
              <w:rPr>
                <w:rFonts w:ascii="Times New Roman" w:hAnsi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14:paraId="3F8F6317" w14:textId="0C3A2A7D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«Татарстан — территория возможностей»</w:t>
            </w:r>
          </w:p>
        </w:tc>
        <w:tc>
          <w:tcPr>
            <w:tcW w:w="441" w:type="pct"/>
          </w:tcPr>
          <w:p w14:paraId="7AD94284" w14:textId="7D8FCF0A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486" w:type="pct"/>
          </w:tcPr>
          <w:p w14:paraId="7BD9C7FF" w14:textId="77777777" w:rsidR="005A12EA" w:rsidRPr="00A55343" w:rsidRDefault="005A12EA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3F391B" w14:paraId="7C94AB98" w14:textId="77777777" w:rsidTr="00091B06">
        <w:trPr>
          <w:trHeight w:val="113"/>
        </w:trPr>
        <w:tc>
          <w:tcPr>
            <w:tcW w:w="177" w:type="pct"/>
          </w:tcPr>
          <w:p w14:paraId="76F3D626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2085CE2C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– 17 октября</w:t>
            </w:r>
          </w:p>
          <w:p w14:paraId="48433D55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694CD6E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Агрызский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599CFDA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Менделеевский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8C79E56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D120F4D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</w:p>
          <w:p w14:paraId="78E1D071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A06663B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Камско-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Устьинский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28C9D8E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7852C4C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B01460A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36B6393" w14:textId="6AE8ACB8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Кукморский 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м.р</w:t>
            </w:r>
            <w:proofErr w:type="spellEnd"/>
          </w:p>
        </w:tc>
        <w:tc>
          <w:tcPr>
            <w:tcW w:w="709" w:type="pct"/>
          </w:tcPr>
          <w:p w14:paraId="49D7A3F1" w14:textId="7B370CCC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1570" w:type="pct"/>
          </w:tcPr>
          <w:p w14:paraId="09F2D4FD" w14:textId="77777777" w:rsidR="00625828" w:rsidRPr="00507BAB" w:rsidRDefault="00625828" w:rsidP="00091B06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70B92E76" w14:textId="43E1B086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10000</w:t>
            </w:r>
          </w:p>
        </w:tc>
        <w:tc>
          <w:tcPr>
            <w:tcW w:w="953" w:type="pct"/>
          </w:tcPr>
          <w:p w14:paraId="64F35AD1" w14:textId="29ED6EDD" w:rsidR="00091B06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B3863E0" w14:textId="2D1C18BA" w:rsidR="00625828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Региональная </w:t>
            </w:r>
            <w:r w:rsidR="00625828"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общественная организация «Академия творческой молодёжи Республики Татарстан»</w:t>
            </w:r>
          </w:p>
        </w:tc>
        <w:tc>
          <w:tcPr>
            <w:tcW w:w="441" w:type="pct"/>
          </w:tcPr>
          <w:p w14:paraId="0D5C375C" w14:textId="118EE885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486" w:type="pct"/>
          </w:tcPr>
          <w:p w14:paraId="25C473A1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3F391B" w14:paraId="704E5B29" w14:textId="77777777" w:rsidTr="00091B06">
        <w:trPr>
          <w:trHeight w:val="113"/>
        </w:trPr>
        <w:tc>
          <w:tcPr>
            <w:tcW w:w="177" w:type="pct"/>
          </w:tcPr>
          <w:p w14:paraId="5BED90D1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4F26E93" w14:textId="7230ED59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14:paraId="1388EE06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3D99936" w14:textId="07200FF5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709" w:type="pct"/>
          </w:tcPr>
          <w:p w14:paraId="0DD78D0E" w14:textId="7410F12F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организации отдыха и оздоровления детей и молодежи Республики Татарстан «Об итогах летней оздоровительной кампании 2024 года»</w:t>
            </w:r>
          </w:p>
        </w:tc>
        <w:tc>
          <w:tcPr>
            <w:tcW w:w="1570" w:type="pct"/>
          </w:tcPr>
          <w:p w14:paraId="49018758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организации отдыха и оздоровления детей и молодежи Республики Татарстан «Об итогах летней оздоровительной кампании 2024 года»</w:t>
            </w:r>
          </w:p>
          <w:p w14:paraId="5AB20AC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14AFCCC" w14:textId="5A0E74EE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A55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343"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953" w:type="pct"/>
          </w:tcPr>
          <w:p w14:paraId="54D0E61D" w14:textId="73FF9DC3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5343">
              <w:rPr>
                <w:rFonts w:ascii="Times New Roman" w:hAnsi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1" w:type="pct"/>
          </w:tcPr>
          <w:p w14:paraId="4348B91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</w:p>
          <w:p w14:paraId="57F2A111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  <w:p w14:paraId="6D18D5BA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6CCC2FB0" w14:textId="593A77AA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</w:tc>
      </w:tr>
      <w:tr w:rsidR="00625828" w:rsidRPr="003F391B" w14:paraId="50BCE307" w14:textId="77777777" w:rsidTr="00091B06">
        <w:trPr>
          <w:trHeight w:val="113"/>
        </w:trPr>
        <w:tc>
          <w:tcPr>
            <w:tcW w:w="177" w:type="pct"/>
          </w:tcPr>
          <w:p w14:paraId="43388477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6A3E9A27" w14:textId="153557D8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709" w:type="pct"/>
          </w:tcPr>
          <w:p w14:paraId="3A77A873" w14:textId="77777777" w:rsidR="00625828" w:rsidRPr="00507BAB" w:rsidRDefault="00625828" w:rsidP="00091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 w:rsidRPr="00507BAB">
              <w:rPr>
                <w:rFonts w:ascii="Times New Roman" w:hAnsi="Times New Roman"/>
                <w:sz w:val="24"/>
                <w:szCs w:val="24"/>
              </w:rPr>
              <w:t>аттестационно</w:t>
            </w:r>
            <w:proofErr w:type="spellEnd"/>
            <w:r w:rsidRPr="00507BAB">
              <w:rPr>
                <w:rFonts w:ascii="Times New Roman" w:hAnsi="Times New Roman"/>
                <w:sz w:val="24"/>
                <w:szCs w:val="24"/>
              </w:rPr>
              <w:t xml:space="preserve">-квалификационной комиссии Министерства по делам молодежи </w:t>
            </w:r>
            <w:r w:rsidRPr="00507BA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</w:t>
            </w:r>
          </w:p>
          <w:p w14:paraId="7EACAA99" w14:textId="1B861959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t>(</w:t>
            </w:r>
            <w:r w:rsidRPr="00507BA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07BAB">
              <w:rPr>
                <w:rFonts w:ascii="Times New Roman" w:hAnsi="Times New Roman"/>
                <w:sz w:val="24"/>
                <w:szCs w:val="24"/>
              </w:rPr>
              <w:t xml:space="preserve"> поток)</w:t>
            </w:r>
          </w:p>
        </w:tc>
        <w:tc>
          <w:tcPr>
            <w:tcW w:w="1570" w:type="pct"/>
          </w:tcPr>
          <w:p w14:paraId="4119A705" w14:textId="02872F72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 творческих отчетов аттестуемых работников о своей профессиональной деятельности за последние два года на заседании </w:t>
            </w:r>
            <w:proofErr w:type="spellStart"/>
            <w:r w:rsidRPr="00507BAB">
              <w:rPr>
                <w:rFonts w:ascii="Times New Roman" w:hAnsi="Times New Roman"/>
                <w:sz w:val="24"/>
                <w:szCs w:val="24"/>
              </w:rPr>
              <w:t>аттестационно</w:t>
            </w:r>
            <w:proofErr w:type="spellEnd"/>
            <w:r w:rsidRPr="00507BAB">
              <w:rPr>
                <w:rFonts w:ascii="Times New Roman" w:hAnsi="Times New Roman"/>
                <w:sz w:val="24"/>
                <w:szCs w:val="24"/>
              </w:rPr>
              <w:t xml:space="preserve">-квалификационной комиссии Министерства по делам молодежи Республики Татарстан на третьем этапе </w:t>
            </w:r>
            <w:r w:rsidRPr="00507BAB">
              <w:rPr>
                <w:rFonts w:ascii="Times New Roman" w:hAnsi="Times New Roman"/>
                <w:sz w:val="24"/>
                <w:szCs w:val="24"/>
              </w:rPr>
              <w:lastRenderedPageBreak/>
              <w:t>аттестации работников в сфере молодежной политики Республики Татарстан</w:t>
            </w:r>
          </w:p>
        </w:tc>
        <w:tc>
          <w:tcPr>
            <w:tcW w:w="953" w:type="pct"/>
          </w:tcPr>
          <w:p w14:paraId="1733E02A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02932FA" w14:textId="3C2B6422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</w:t>
            </w:r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молодежных, инновационных и профилактических программ «НАВИГАТОР»</w:t>
            </w:r>
          </w:p>
        </w:tc>
        <w:tc>
          <w:tcPr>
            <w:tcW w:w="441" w:type="pct"/>
          </w:tcPr>
          <w:p w14:paraId="1795513A" w14:textId="67AD31A8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Галиева</w:t>
            </w:r>
            <w:proofErr w:type="spellEnd"/>
            <w:r w:rsidRPr="00507BA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-Мустафина С.А.</w:t>
            </w:r>
          </w:p>
        </w:tc>
        <w:tc>
          <w:tcPr>
            <w:tcW w:w="486" w:type="pct"/>
          </w:tcPr>
          <w:p w14:paraId="5659DE9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828" w:rsidRPr="003F391B" w14:paraId="4184CFF7" w14:textId="77777777" w:rsidTr="00091B06">
        <w:trPr>
          <w:trHeight w:val="113"/>
        </w:trPr>
        <w:tc>
          <w:tcPr>
            <w:tcW w:w="177" w:type="pct"/>
          </w:tcPr>
          <w:p w14:paraId="13AD1BB1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77A0534" w14:textId="77777777" w:rsidR="00625828" w:rsidRPr="00B42B25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15-19 </w:t>
            </w:r>
            <w:r w:rsidRPr="00B42B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14:paraId="1F268C6F" w14:textId="77777777" w:rsidR="00625828" w:rsidRPr="00B42B25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30C1AAE" w14:textId="24E65192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 образовательный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Фэнсар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Алексеевский район,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Билярск</w:t>
            </w:r>
          </w:p>
        </w:tc>
        <w:tc>
          <w:tcPr>
            <w:tcW w:w="709" w:type="pct"/>
          </w:tcPr>
          <w:p w14:paraId="32688D0F" w14:textId="32D42050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вожатского мастерства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Әйдаманнар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ярышы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pct"/>
          </w:tcPr>
          <w:p w14:paraId="0EE8617A" w14:textId="54459268" w:rsidR="00625828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BA">
              <w:rPr>
                <w:rFonts w:ascii="Times New Roman" w:hAnsi="Times New Roman"/>
                <w:sz w:val="24"/>
                <w:szCs w:val="24"/>
              </w:rPr>
              <w:t xml:space="preserve">Школа-конкурс направлена на выявление </w:t>
            </w:r>
            <w:r w:rsidRPr="00427CBA">
              <w:rPr>
                <w:rFonts w:ascii="Times New Roman" w:hAnsi="Times New Roman"/>
                <w:sz w:val="24"/>
                <w:szCs w:val="24"/>
              </w:rPr>
              <w:t>лучших вожатых</w:t>
            </w:r>
            <w:r w:rsidRPr="00427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CB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427CBA">
              <w:rPr>
                <w:rFonts w:ascii="Times New Roman" w:hAnsi="Times New Roman"/>
                <w:sz w:val="24"/>
                <w:szCs w:val="24"/>
              </w:rPr>
              <w:t xml:space="preserve"> по итогам прошедшей летней кампании</w:t>
            </w:r>
          </w:p>
          <w:p w14:paraId="03F03295" w14:textId="77777777" w:rsidR="00625828" w:rsidRPr="001A457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83810" w14:textId="30D12684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457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53" w:type="pct"/>
          </w:tcPr>
          <w:p w14:paraId="208B9FD2" w14:textId="62BF6C1E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2B2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42B25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42B2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42B25">
              <w:rPr>
                <w:rFonts w:ascii="Times New Roman" w:hAnsi="Times New Roman"/>
                <w:sz w:val="24"/>
                <w:szCs w:val="24"/>
              </w:rPr>
              <w:t>»,</w:t>
            </w:r>
            <w:r w:rsidRPr="00B42B25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42B2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42B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1" w:type="pct"/>
          </w:tcPr>
          <w:p w14:paraId="64A3B6C1" w14:textId="77777777" w:rsidR="00625828" w:rsidRPr="00B42B25" w:rsidRDefault="00625828" w:rsidP="00091B0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25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77A6ED9D" w14:textId="77777777" w:rsidR="00625828" w:rsidRPr="00B42B25" w:rsidRDefault="00625828" w:rsidP="00091B0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6A8A1" w14:textId="77777777" w:rsidR="00625828" w:rsidRPr="00B42B25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25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B42B2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42B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B0076C" w14:textId="77777777" w:rsidR="00625828" w:rsidRPr="00B42B25" w:rsidRDefault="00625828" w:rsidP="00091B0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99966" w14:textId="77777777" w:rsidR="00625828" w:rsidRPr="00B42B25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2B25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B42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B25">
              <w:rPr>
                <w:rFonts w:ascii="Times New Roman" w:hAnsi="Times New Roman"/>
                <w:sz w:val="24"/>
                <w:szCs w:val="24"/>
              </w:rPr>
              <w:t>Аяз</w:t>
            </w:r>
            <w:proofErr w:type="spellEnd"/>
            <w:r w:rsidRPr="00B42B25">
              <w:rPr>
                <w:rFonts w:ascii="Times New Roman" w:hAnsi="Times New Roman"/>
                <w:sz w:val="24"/>
                <w:szCs w:val="24"/>
              </w:rPr>
              <w:t xml:space="preserve"> Фанисович</w:t>
            </w:r>
          </w:p>
          <w:p w14:paraId="277F053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4EF9001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828" w:rsidRPr="003F391B" w14:paraId="1A1568E4" w14:textId="77777777" w:rsidTr="00091B06">
        <w:trPr>
          <w:trHeight w:val="113"/>
        </w:trPr>
        <w:tc>
          <w:tcPr>
            <w:tcW w:w="177" w:type="pct"/>
          </w:tcPr>
          <w:p w14:paraId="66DF66E9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1608CFFA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октября –</w:t>
            </w:r>
          </w:p>
          <w:p w14:paraId="6B1F5906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ноября</w:t>
            </w:r>
          </w:p>
          <w:p w14:paraId="2CA725A8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37BDB7A" w14:textId="235C55DB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09" w:type="pct"/>
          </w:tcPr>
          <w:p w14:paraId="619FA133" w14:textId="28567266" w:rsidR="00625828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Театрального фестиваля «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0" w:type="pct"/>
          </w:tcPr>
          <w:p w14:paraId="176F839B" w14:textId="77777777" w:rsidR="00625828" w:rsidRPr="00507BAB" w:rsidRDefault="00625828" w:rsidP="00091B06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Театральный фестиваль «</w:t>
            </w:r>
            <w:proofErr w:type="spellStart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— это молодежный проект, который представляет собой дистанционный конкурс театральных постановок на заданную тематику среди творческих коллективов Республики Татарстан.</w:t>
            </w:r>
          </w:p>
          <w:p w14:paraId="2C188EE7" w14:textId="77777777" w:rsidR="00625828" w:rsidRPr="00507BAB" w:rsidRDefault="00625828" w:rsidP="00091B06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3F7FF1D" w14:textId="452EF33B" w:rsidR="00625828" w:rsidRPr="00427CBA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953" w:type="pct"/>
          </w:tcPr>
          <w:p w14:paraId="12FA0D09" w14:textId="2E7CA486" w:rsidR="00091B06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C02D05B" w14:textId="14C2DF37" w:rsidR="00625828" w:rsidRPr="00B42B25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1" w:type="pct"/>
          </w:tcPr>
          <w:p w14:paraId="32FFFE36" w14:textId="754E26E5" w:rsidR="00625828" w:rsidRPr="00B42B25" w:rsidRDefault="00625828" w:rsidP="00091B0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6" w:type="pct"/>
          </w:tcPr>
          <w:p w14:paraId="21C83E9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828" w:rsidRPr="00C07951" w14:paraId="2EB16FBF" w14:textId="77777777" w:rsidTr="00091B06">
        <w:trPr>
          <w:trHeight w:val="113"/>
        </w:trPr>
        <w:tc>
          <w:tcPr>
            <w:tcW w:w="177" w:type="pct"/>
          </w:tcPr>
          <w:p w14:paraId="5B8F0B55" w14:textId="77A8A334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19B2AC33" w14:textId="6042C2AC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16 октября</w:t>
            </w:r>
          </w:p>
          <w:p w14:paraId="1941C3A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684DEB7" w14:textId="614C3345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13.00</w:t>
            </w:r>
          </w:p>
          <w:p w14:paraId="4357CAF0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261098A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«Созвездие-Йолдызлык»</w:t>
            </w:r>
          </w:p>
          <w:p w14:paraId="3FB7E519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г. Казань</w:t>
            </w:r>
            <w:r w:rsidRPr="00A55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49</w:t>
            </w:r>
          </w:p>
          <w:p w14:paraId="0CDCD47D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0ED0822D" w14:textId="7C331E84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Музыкально-поэтический спектакль «Дороги Победы»</w:t>
            </w:r>
          </w:p>
          <w:p w14:paraId="701EA5C0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14:paraId="62C9B9CC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Литературно-музыкальный спектакль «Дороги Победы» позволит укрепить духовные и моральные ценности учащихся, развить их чувство ответственности за свою страну и ее будущее. Вместе с тем, исполнение песен будет способствовать формированию коллективного духа, укреплению дружбы и солидарности среди учеников. Кроме того, это способствует раскрытию творческого </w:t>
            </w: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потенциала детей, развитию их музыкальных способностей и эмоциональной выразительности.</w:t>
            </w:r>
          </w:p>
          <w:p w14:paraId="6FE9BB78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 итоге, исполнение и инсценировка патриотических и военных песен представляет собой важный инструмент воспитания гражданственности, уважения к истории своей страны, укрепления морали и развития творческих способностей учащихся.</w:t>
            </w:r>
          </w:p>
          <w:p w14:paraId="02E7FCD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4C9EE2A" w14:textId="5026AC95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3" w:type="pct"/>
          </w:tcPr>
          <w:p w14:paraId="01C2BFF7" w14:textId="75F14AB9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A55343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</w:t>
            </w:r>
            <w:r w:rsidRPr="00A55343">
              <w:rPr>
                <w:rFonts w:ascii="Times New Roman" w:hAnsi="Times New Roman"/>
                <w:sz w:val="24"/>
                <w:szCs w:val="24"/>
              </w:rPr>
              <w:lastRenderedPageBreak/>
              <w:t>молодежи «Созвездие - Йолдызлык»</w:t>
            </w:r>
          </w:p>
        </w:tc>
        <w:tc>
          <w:tcPr>
            <w:tcW w:w="441" w:type="pct"/>
          </w:tcPr>
          <w:p w14:paraId="274B2034" w14:textId="640AF74D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lastRenderedPageBreak/>
              <w:t>Усанов В.В</w:t>
            </w:r>
          </w:p>
        </w:tc>
        <w:tc>
          <w:tcPr>
            <w:tcW w:w="486" w:type="pct"/>
          </w:tcPr>
          <w:p w14:paraId="081F2A96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3F5AE178" w14:textId="77777777" w:rsidTr="00091B06">
        <w:trPr>
          <w:trHeight w:val="113"/>
        </w:trPr>
        <w:tc>
          <w:tcPr>
            <w:tcW w:w="177" w:type="pct"/>
          </w:tcPr>
          <w:p w14:paraId="6818AF27" w14:textId="1B89EC71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160450EC" w14:textId="76B7A911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16 октября</w:t>
            </w:r>
          </w:p>
          <w:p w14:paraId="206F4A43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EA13AD6" w14:textId="2A857AD5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5DC5F90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A5AFA0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«Созвездие-Йолдызлык»</w:t>
            </w:r>
          </w:p>
          <w:p w14:paraId="1F37F4E2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49</w:t>
            </w:r>
          </w:p>
        </w:tc>
        <w:tc>
          <w:tcPr>
            <w:tcW w:w="709" w:type="pct"/>
          </w:tcPr>
          <w:p w14:paraId="40BA3700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Вечер хореографических миниатюр театра танца «Дороги из города»</w:t>
            </w:r>
          </w:p>
        </w:tc>
        <w:tc>
          <w:tcPr>
            <w:tcW w:w="1570" w:type="pct"/>
          </w:tcPr>
          <w:p w14:paraId="42DCDDFB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Современная хореография - это прежде всего искусство танца, хореография, которая зародилась на Западе в начале 20 века и включает в себя большое разнообразие танцевальных движений, без правил и без обязательных движений или поз.</w:t>
            </w:r>
          </w:p>
          <w:p w14:paraId="2E3CBE00" w14:textId="08B13FE1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Философия такой хореографии известна как формирование индивидуальности каждого танцора.</w:t>
            </w:r>
          </w:p>
          <w:p w14:paraId="6B51DB57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Направления, которые являются современными, но ощущаются уже классическими:</w:t>
            </w:r>
          </w:p>
          <w:p w14:paraId="3E58948A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Современная хореография – тот стиль танца, которому присущи ритмика, пластика, музыкальность, и четкость движений под модную и актуальную музыку.</w:t>
            </w:r>
          </w:p>
          <w:p w14:paraId="6747366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Одна из задач современной хореографии – донести до зрителя настроение, используя определённые движения, а также другие элементы (например, актёрское мастерство, силовые упражнения, декорации, музыку), чтобы создать эффект интересного шоу.</w:t>
            </w:r>
          </w:p>
          <w:p w14:paraId="2290BC6C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1FE8660" w14:textId="25993AED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3" w:type="pct"/>
          </w:tcPr>
          <w:p w14:paraId="039B5CF7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C75E7DF" w14:textId="0A268A7C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224D0512" w14:textId="3C4CB3E3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7FC839B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5880E0E1" w14:textId="77777777" w:rsidTr="00091B06">
        <w:trPr>
          <w:trHeight w:val="113"/>
        </w:trPr>
        <w:tc>
          <w:tcPr>
            <w:tcW w:w="177" w:type="pct"/>
          </w:tcPr>
          <w:p w14:paraId="5DE005D3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0538469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16-17 октября</w:t>
            </w:r>
          </w:p>
          <w:p w14:paraId="5AF9E44D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FB8540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11:30 – 15:00</w:t>
            </w:r>
          </w:p>
          <w:p w14:paraId="1D7DA77B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88EDFF7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 проведения </w:t>
            </w: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уточняется</w:t>
            </w:r>
          </w:p>
          <w:p w14:paraId="764C458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713DF4C" w14:textId="1C32EF1C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Конкурсная процедура «Защита отраслевых кейсов» Республиканского конкурса «Вверх!»</w:t>
            </w:r>
          </w:p>
        </w:tc>
        <w:tc>
          <w:tcPr>
            <w:tcW w:w="1570" w:type="pct"/>
          </w:tcPr>
          <w:p w14:paraId="690BB9B2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Конкурс направлен на формирование механизма подготовки управленческих кадров для органов государственной власти и местного самоуправления Республики Татарстан через систему стажировок </w:t>
            </w: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финалистов Конкурса.</w:t>
            </w:r>
          </w:p>
          <w:p w14:paraId="01DFC82C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06A5AAD" w14:textId="6E57E36E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3" w:type="pct"/>
          </w:tcPr>
          <w:p w14:paraId="6B586E65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B256030" w14:textId="7EC07B79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Региональная общественная организация </w:t>
            </w: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«Академия творческой молодёжи Республики Татарстан»</w:t>
            </w:r>
          </w:p>
        </w:tc>
        <w:tc>
          <w:tcPr>
            <w:tcW w:w="441" w:type="pct"/>
          </w:tcPr>
          <w:p w14:paraId="33E7D3E7" w14:textId="417AC0DF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486" w:type="pct"/>
          </w:tcPr>
          <w:p w14:paraId="5FB90850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0C4E2484" w14:textId="77777777" w:rsidTr="00091B06">
        <w:trPr>
          <w:trHeight w:val="113"/>
        </w:trPr>
        <w:tc>
          <w:tcPr>
            <w:tcW w:w="177" w:type="pct"/>
          </w:tcPr>
          <w:p w14:paraId="1C88973B" w14:textId="632C1F0E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3F1E75B8" w14:textId="7EDDE250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 октября</w:t>
            </w:r>
          </w:p>
          <w:p w14:paraId="07706DE9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E96F208" w14:textId="3631C1B6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2DE1408E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FCFDCB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«Созвездие-Йолдызлык»</w:t>
            </w:r>
          </w:p>
          <w:p w14:paraId="74545BE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49</w:t>
            </w:r>
          </w:p>
        </w:tc>
        <w:tc>
          <w:tcPr>
            <w:tcW w:w="709" w:type="pct"/>
          </w:tcPr>
          <w:p w14:paraId="6357C3C7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</w:rPr>
              <w:t>Спектакль «Хамелеоны»</w:t>
            </w:r>
          </w:p>
        </w:tc>
        <w:tc>
          <w:tcPr>
            <w:tcW w:w="1570" w:type="pct"/>
          </w:tcPr>
          <w:p w14:paraId="38FE8F1F" w14:textId="78CED233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Сатирическая комедия по рассказам А.П. Чехова</w:t>
            </w:r>
            <w:r w:rsidRPr="00A5534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Спектакль</w:t>
            </w:r>
            <w:r w:rsidRPr="00A553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поставлен по рассказам Чехова: «</w:t>
            </w:r>
            <w:r w:rsidRPr="00A5534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Хамелеон</w:t>
            </w:r>
            <w:r w:rsidRPr="00A553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«Толстый и тонкий», «Драма» и «Дипломат». Четыре совершенно не связанные между собой истории объединены местом событий и выдержками из писем и заметок А. Чехова.</w:t>
            </w:r>
          </w:p>
          <w:p w14:paraId="3162E0D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8C56C55" w14:textId="2140220F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3" w:type="pct"/>
          </w:tcPr>
          <w:p w14:paraId="39D0A7B6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8D9CB13" w14:textId="17EEA8DB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06507BB6" w14:textId="348B1BA1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58A6A67E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7F1E8100" w14:textId="77777777" w:rsidTr="00091B06">
        <w:trPr>
          <w:trHeight w:val="113"/>
        </w:trPr>
        <w:tc>
          <w:tcPr>
            <w:tcW w:w="177" w:type="pct"/>
          </w:tcPr>
          <w:p w14:paraId="04A3D1C0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25A08A8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17 октября</w:t>
            </w:r>
          </w:p>
          <w:p w14:paraId="030B123E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AC775B7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Елабуга</w:t>
            </w:r>
          </w:p>
          <w:p w14:paraId="1BB2554B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37EEDF9" w14:textId="30FBD93B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1570" w:type="pct"/>
          </w:tcPr>
          <w:p w14:paraId="48C97E8E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507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председатель местной Лиги студентов.</w:t>
            </w:r>
          </w:p>
          <w:p w14:paraId="7508EA6B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2160D18" w14:textId="77777777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</w:p>
          <w:p w14:paraId="577C271F" w14:textId="1DD2D3C2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200, 1 муниципалитет Елабуга.</w:t>
            </w:r>
          </w:p>
        </w:tc>
        <w:tc>
          <w:tcPr>
            <w:tcW w:w="953" w:type="pct"/>
          </w:tcPr>
          <w:p w14:paraId="50F5BCE8" w14:textId="72F030A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1" w:type="pct"/>
          </w:tcPr>
          <w:p w14:paraId="7E5CF8A7" w14:textId="0387741A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6" w:type="pct"/>
          </w:tcPr>
          <w:p w14:paraId="4FBC1FD8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47DD8B7F" w14:textId="77777777" w:rsidTr="00091B06">
        <w:trPr>
          <w:trHeight w:val="113"/>
        </w:trPr>
        <w:tc>
          <w:tcPr>
            <w:tcW w:w="177" w:type="pct"/>
          </w:tcPr>
          <w:p w14:paraId="688E57CF" w14:textId="77777777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37CB85E1" w14:textId="51BFF10E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709" w:type="pct"/>
          </w:tcPr>
          <w:p w14:paraId="15DBCEE0" w14:textId="4B8F91E8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hAnsi="Times New Roman"/>
                <w:bCs/>
                <w:sz w:val="24"/>
                <w:szCs w:val="24"/>
              </w:rPr>
              <w:t>Второй очный модуль долгосрочного тренинг-курса по подготовке молодежных тренеров неформального образования</w:t>
            </w:r>
          </w:p>
        </w:tc>
        <w:tc>
          <w:tcPr>
            <w:tcW w:w="1570" w:type="pct"/>
          </w:tcPr>
          <w:p w14:paraId="2C9C1B74" w14:textId="5DDD59BB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hAnsi="Times New Roman"/>
                <w:bCs/>
                <w:sz w:val="24"/>
                <w:szCs w:val="24"/>
              </w:rPr>
              <w:t xml:space="preserve">Тренинг-курс включает в себя три очных модуля. Программа направлена на получение слушателями знаний в области особенностей тренерской работы, использования в работе различных форматов взаимодействия с аудиторией, практических тренерских навыков по планированию, подготовке, проведению и оценке </w:t>
            </w:r>
            <w:proofErr w:type="spellStart"/>
            <w:r w:rsidRPr="00507BAB">
              <w:rPr>
                <w:rFonts w:ascii="Times New Roman" w:hAnsi="Times New Roman"/>
                <w:bCs/>
                <w:sz w:val="24"/>
                <w:szCs w:val="24"/>
              </w:rPr>
              <w:t>тренинговых</w:t>
            </w:r>
            <w:proofErr w:type="spellEnd"/>
            <w:r w:rsidRPr="00507BAB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мероприятий.</w:t>
            </w:r>
          </w:p>
        </w:tc>
        <w:tc>
          <w:tcPr>
            <w:tcW w:w="953" w:type="pct"/>
          </w:tcPr>
          <w:p w14:paraId="7BD5EDD4" w14:textId="0FC83CB8" w:rsidR="00625828" w:rsidRPr="00507BAB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441" w:type="pct"/>
          </w:tcPr>
          <w:p w14:paraId="5911E329" w14:textId="0FCE13E5" w:rsidR="00625828" w:rsidRPr="00507BAB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507BAB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86" w:type="pct"/>
          </w:tcPr>
          <w:p w14:paraId="1E44938F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05C860DE" w14:textId="77777777" w:rsidTr="00091B06">
        <w:trPr>
          <w:trHeight w:val="113"/>
        </w:trPr>
        <w:tc>
          <w:tcPr>
            <w:tcW w:w="177" w:type="pct"/>
          </w:tcPr>
          <w:p w14:paraId="2CDB8F48" w14:textId="3CDD2B0F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E1480E3" w14:textId="7657DB54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14:paraId="23861396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D24FE" w14:textId="41BBC8AC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8.00-22.00</w:t>
            </w:r>
          </w:p>
          <w:p w14:paraId="5C0E510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A18C75" w14:textId="79AE7563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г. Зеленодольск</w:t>
            </w:r>
          </w:p>
          <w:p w14:paraId="1796586C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Центр культуры искусства и народного творчества имени Горького</w:t>
            </w:r>
          </w:p>
          <w:p w14:paraId="7DCADAB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(ул. Ленина,46)</w:t>
            </w:r>
          </w:p>
          <w:p w14:paraId="6A3549C9" w14:textId="0406076F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195CA3ED" w14:textId="34DA5705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Зональный тур №3</w:t>
            </w:r>
          </w:p>
          <w:p w14:paraId="120970E6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XII</w:t>
            </w: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ежегодного открытого республиканского  телевизионного фестиваля творчества работающей молодежи «Наше время-Безнен заман»</w:t>
            </w:r>
          </w:p>
        </w:tc>
        <w:tc>
          <w:tcPr>
            <w:tcW w:w="1570" w:type="pct"/>
          </w:tcPr>
          <w:p w14:paraId="0F3CEB12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Фестиваль выполняет важную функцию по формированию нового поколения кадров и популяризации рабочих профессий, раскрытие творческого потенциала молодых людей, работающих на предприятиях и в организациях республики.</w:t>
            </w:r>
          </w:p>
          <w:p w14:paraId="2F12B7E7" w14:textId="395985AE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A55343"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Ежегодно в фестивале принимают участие молодежь в возрасте от 18 до 35 лет работающая на предприятиях, организациях нефтяной, энергетической, машиностроительной промышленности, образовательные учреждения, организации социальной сферы обслуживания и 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номинациях «музыкальное направление», «танцевальное направление», «минута славы», «визитная карточка».</w:t>
            </w:r>
          </w:p>
          <w:p w14:paraId="3A6A46AB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14:paraId="7C25F2C1" w14:textId="110EA660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  <w:tc>
          <w:tcPr>
            <w:tcW w:w="953" w:type="pct"/>
          </w:tcPr>
          <w:p w14:paraId="2C1B560F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6DECE26" w14:textId="5D91594A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3C976158" w14:textId="09E8D9F0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167E4922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25828" w:rsidRPr="00C07951" w14:paraId="01992232" w14:textId="77777777" w:rsidTr="00091B06">
        <w:trPr>
          <w:trHeight w:val="113"/>
        </w:trPr>
        <w:tc>
          <w:tcPr>
            <w:tcW w:w="177" w:type="pct"/>
          </w:tcPr>
          <w:p w14:paraId="7338CB02" w14:textId="52D855C3" w:rsidR="00625828" w:rsidRPr="00A55343" w:rsidRDefault="00625828" w:rsidP="0062582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64D10BED" w14:textId="37491EA1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14:paraId="3545985C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B3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40819A4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809C" w14:textId="1D722EFE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ГБУ «Республиканский центр «Созвездие-Йолдызлык»</w:t>
            </w:r>
          </w:p>
          <w:p w14:paraId="0B04D125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г. Казань ул. Гладилова, 49</w:t>
            </w:r>
          </w:p>
        </w:tc>
        <w:tc>
          <w:tcPr>
            <w:tcW w:w="709" w:type="pct"/>
          </w:tcPr>
          <w:p w14:paraId="52D81E34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Спектакль по пьесе «Лопе де Вега «Изобретательная влюбленная»</w:t>
            </w:r>
          </w:p>
        </w:tc>
        <w:tc>
          <w:tcPr>
            <w:tcW w:w="1570" w:type="pct"/>
          </w:tcPr>
          <w:p w14:paraId="480B9FB6" w14:textId="1A25DB86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Спектакль «Изобретательная влюбленная» по одноименной пьесе испанского драматурга Лопе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14:paraId="39636F82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FAD566" w14:textId="0B28C8BA" w:rsidR="00625828" w:rsidRPr="00A55343" w:rsidRDefault="00625828" w:rsidP="00091B06">
            <w:pPr>
              <w:pStyle w:val="a8"/>
              <w:ind w:left="-3509" w:firstLine="340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  <w:tc>
          <w:tcPr>
            <w:tcW w:w="953" w:type="pct"/>
          </w:tcPr>
          <w:p w14:paraId="493C45E2" w14:textId="77777777" w:rsidR="00625828" w:rsidRPr="00A55343" w:rsidRDefault="00625828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1D95A16" w14:textId="7EC0E5C9" w:rsidR="00625828" w:rsidRPr="00A55343" w:rsidRDefault="00625828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7A61C206" w14:textId="4CFD6415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135D6930" w14:textId="77777777" w:rsidR="00625828" w:rsidRPr="00A55343" w:rsidRDefault="00625828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0FCDA0FA" w14:textId="77777777" w:rsidTr="00091B06">
        <w:trPr>
          <w:trHeight w:val="113"/>
        </w:trPr>
        <w:tc>
          <w:tcPr>
            <w:tcW w:w="177" w:type="pct"/>
          </w:tcPr>
          <w:p w14:paraId="32A254E9" w14:textId="77777777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5DBF58A5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18-20 октября</w:t>
            </w:r>
          </w:p>
          <w:p w14:paraId="10B89E24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59789A5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Бугульма,</w:t>
            </w:r>
          </w:p>
          <w:p w14:paraId="18A04C89" w14:textId="71884C1D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Альметьевск.</w:t>
            </w:r>
          </w:p>
        </w:tc>
        <w:tc>
          <w:tcPr>
            <w:tcW w:w="709" w:type="pct"/>
          </w:tcPr>
          <w:p w14:paraId="58A4DEBD" w14:textId="14DCF830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t xml:space="preserve">Республиканская образовательная программа «Первая лига. </w:t>
            </w: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Бугульма</w:t>
            </w:r>
            <w:r w:rsidRPr="00507BAB">
              <w:rPr>
                <w:rFonts w:ascii="Times New Roman" w:hAnsi="Times New Roman"/>
                <w:sz w:val="24"/>
                <w:szCs w:val="24"/>
              </w:rPr>
              <w:t xml:space="preserve">» и «Первая лига. </w:t>
            </w: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Альметьевск</w:t>
            </w:r>
            <w:r w:rsidRPr="00507B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pct"/>
          </w:tcPr>
          <w:p w14:paraId="7C2A0274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72AD251B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7757E82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</w:p>
          <w:p w14:paraId="71832B3F" w14:textId="3C1289E0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200, 2 представител</w:t>
            </w:r>
            <w:r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я</w:t>
            </w:r>
            <w:r w:rsidRPr="00507BAB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муниципалитетов</w:t>
            </w:r>
          </w:p>
          <w:p w14:paraId="501F10FD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г. Бугульма,</w:t>
            </w:r>
          </w:p>
          <w:p w14:paraId="4801D0A0" w14:textId="52DB928D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г. Альметьевск.</w:t>
            </w:r>
          </w:p>
        </w:tc>
        <w:tc>
          <w:tcPr>
            <w:tcW w:w="953" w:type="pct"/>
          </w:tcPr>
          <w:p w14:paraId="08AD6D69" w14:textId="4C92007E" w:rsidR="00091B06" w:rsidRPr="00A55343" w:rsidRDefault="00091B06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1" w:type="pct"/>
          </w:tcPr>
          <w:p w14:paraId="004AFC1D" w14:textId="1829B060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6" w:type="pct"/>
          </w:tcPr>
          <w:p w14:paraId="57B68308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3DBD3579" w14:textId="77777777" w:rsidTr="00091B06">
        <w:trPr>
          <w:trHeight w:val="113"/>
        </w:trPr>
        <w:tc>
          <w:tcPr>
            <w:tcW w:w="177" w:type="pct"/>
          </w:tcPr>
          <w:p w14:paraId="6AC17DC7" w14:textId="693243CA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1C031C2E" w14:textId="4708144B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  <w:p w14:paraId="1BFF692D" w14:textId="1551AF08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492C8" w14:textId="3D18E2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8.00. -20.00</w:t>
            </w:r>
          </w:p>
          <w:p w14:paraId="375F3F20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CCA55" w14:textId="18926745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г. Зеленодольск</w:t>
            </w:r>
          </w:p>
          <w:p w14:paraId="08CAEC82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Центр культуры искусства и народного творчества имени Горького</w:t>
            </w:r>
          </w:p>
          <w:p w14:paraId="6BDFF198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(ул. Ленина,46)</w:t>
            </w:r>
          </w:p>
          <w:p w14:paraId="0944412B" w14:textId="68801926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1A84C64C" w14:textId="43908D5F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Зональный Гала-концерт</w:t>
            </w:r>
          </w:p>
          <w:p w14:paraId="72B80382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ежегодного открытого республиканского  телевизионного фестиваля творчества работающей молодежи «Наше время-Безнен заман»</w:t>
            </w:r>
          </w:p>
        </w:tc>
        <w:tc>
          <w:tcPr>
            <w:tcW w:w="1570" w:type="pct"/>
          </w:tcPr>
          <w:p w14:paraId="186B9162" w14:textId="77777777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Фестиваль является телевизионным. Все гала-концерты, включая концерты зональных этапов, снимаются, монтируются и транслируются на телеканале «ТНВ» на мировое пространство. В период проведения Фестиваля происходит интернет-трансляция отборочных этапов и гала-концерта.</w:t>
            </w:r>
          </w:p>
          <w:p w14:paraId="71B51984" w14:textId="36B9A12C" w:rsidR="00091B06" w:rsidRPr="00A55343" w:rsidRDefault="00091B06" w:rsidP="00091B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A55343">
              <w:rPr>
                <w:rFonts w:ascii="Times New Roman" w:eastAsia="Times New Roman" w:hAnsi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Фестиваль также призван способствовать решению задач развития рабочих, инженерных и иных профессий, содействие в профориентационной работе и адаптации работающей молодежи, поддержки и реализации общественно – значимых инициатив, социальных молодежных проектов.</w:t>
            </w:r>
          </w:p>
          <w:p w14:paraId="0A68F1C0" w14:textId="77777777" w:rsidR="00091B06" w:rsidRPr="00A55343" w:rsidRDefault="00091B06" w:rsidP="00091B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C2D2E"/>
                <w:sz w:val="24"/>
                <w:szCs w:val="24"/>
                <w:lang w:eastAsia="ru-RU"/>
              </w:rPr>
            </w:pPr>
          </w:p>
          <w:p w14:paraId="4BA0D0A4" w14:textId="6B30ADC5" w:rsidR="00091B06" w:rsidRPr="00A55343" w:rsidRDefault="00091B06" w:rsidP="00091B06">
            <w:pPr>
              <w:pStyle w:val="a8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2 500</w:t>
            </w:r>
          </w:p>
        </w:tc>
        <w:tc>
          <w:tcPr>
            <w:tcW w:w="953" w:type="pct"/>
          </w:tcPr>
          <w:p w14:paraId="73710ECC" w14:textId="5525829F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5351A58A" w14:textId="73D49A24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7E487BAA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4E16732C" w14:textId="77777777" w:rsidTr="00091B06">
        <w:trPr>
          <w:trHeight w:val="113"/>
        </w:trPr>
        <w:tc>
          <w:tcPr>
            <w:tcW w:w="177" w:type="pct"/>
          </w:tcPr>
          <w:p w14:paraId="1EB94198" w14:textId="153B0CDC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44162781" w14:textId="1B8C3E0B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  <w:p w14:paraId="2DE2B11F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65E0D" w14:textId="63AAE366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C7CACC7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2D890" w14:textId="6CB1CFC5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ГБУ «Республиканский центр «Созвездие-Йолдызлык»</w:t>
            </w:r>
          </w:p>
          <w:p w14:paraId="04BADCDD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г. Казань ул. Гладилова, 49</w:t>
            </w:r>
          </w:p>
        </w:tc>
        <w:tc>
          <w:tcPr>
            <w:tcW w:w="709" w:type="pct"/>
          </w:tcPr>
          <w:p w14:paraId="0FB7C7E1" w14:textId="33EADECB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Спектакль «Кто принцессу поцелует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A553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187BC20E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0" w:type="pct"/>
          </w:tcPr>
          <w:p w14:paraId="5ED05938" w14:textId="6E34FF3D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Герои сказочной истории Царь Егор, Царица Тамара, царевна Алёнушка, добрый молодец Иван-дурак и Змей Горыныч, Змея Подколодная, Барон фон дер Финдер (он же баран), султан Али Баба Али хан (он же лягушка) попадают во множество забавных ситуаций. Женихи царевны стремится заполучить ее руку и корону в придачу, Змея Подколодная стремится царствовать, а Иван-дурак ищет взаимной любви.  На пути к цели одни использую хитрость и коварство, другие – силу и злость, а победителем становится самый добрый, искренний и бескорыстный – добрый молодец Иван. Все заканчивается, как и полагается в сказке – Добро побеждает Зло, корыстные и жадные получают наказание по заслугам, а положительные герои обретают счастье.</w:t>
            </w:r>
          </w:p>
          <w:p w14:paraId="79FB93C7" w14:textId="770F0147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lastRenderedPageBreak/>
              <w:t>В постановке много музыки и стихов, написанных специально для спектакля. Неожиданные превращения, стремительные сюжетные повороты, динамичность сценического действия, песни и танцы в исполнении артистов театра не дают заскучать ни маленьким, ни взрослым зрителям.</w:t>
            </w:r>
          </w:p>
          <w:p w14:paraId="6676FD59" w14:textId="7DE233B1" w:rsidR="00091B06" w:rsidRPr="00A55343" w:rsidRDefault="00091B06" w:rsidP="00091B06">
            <w:pPr>
              <w:pStyle w:val="a8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36142B6" w14:textId="2EB61686" w:rsidR="00091B06" w:rsidRPr="00A55343" w:rsidRDefault="00091B06" w:rsidP="00091B0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A55343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  <w:tc>
          <w:tcPr>
            <w:tcW w:w="953" w:type="pct"/>
          </w:tcPr>
          <w:p w14:paraId="524704B3" w14:textId="77777777" w:rsidR="00091B06" w:rsidRPr="00A55343" w:rsidRDefault="00091B06" w:rsidP="00091B06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5491F0E" w14:textId="54761D18" w:rsidR="00091B06" w:rsidRPr="00A55343" w:rsidRDefault="00091B06" w:rsidP="00091B0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613914E1" w14:textId="754CE5FA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65E2EFCD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0E9039BA" w14:textId="77777777" w:rsidTr="00091B06">
        <w:trPr>
          <w:trHeight w:val="2843"/>
        </w:trPr>
        <w:tc>
          <w:tcPr>
            <w:tcW w:w="177" w:type="pct"/>
          </w:tcPr>
          <w:p w14:paraId="4E4D47CF" w14:textId="7A505A15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6975D8D9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  <w:p w14:paraId="5E3291B3" w14:textId="550C634E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BD845" w14:textId="574A9B06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642A2066" w14:textId="3F29E67C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31DBD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457BFF6F" w14:textId="7489B391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Канал Шаян ТВ</w:t>
            </w:r>
          </w:p>
          <w:p w14:paraId="5117AFAA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D9C3" w14:textId="61BAA9F9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52E2C9B5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(ул. Карбышева,13)</w:t>
            </w:r>
          </w:p>
          <w:p w14:paraId="61D47639" w14:textId="21F9423D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2EC860E5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«Йолдызлык мизгелләре»</w:t>
            </w:r>
          </w:p>
        </w:tc>
        <w:tc>
          <w:tcPr>
            <w:tcW w:w="1570" w:type="pct"/>
          </w:tcPr>
          <w:p w14:paraId="5839F227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53" w:type="pct"/>
          </w:tcPr>
          <w:p w14:paraId="420BAE84" w14:textId="167A25FB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3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5534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1" w:type="pct"/>
          </w:tcPr>
          <w:p w14:paraId="5532CA74" w14:textId="2F4D903E" w:rsidR="00091B06" w:rsidRPr="00A55343" w:rsidRDefault="00091B06" w:rsidP="0009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Усанов В.В</w:t>
            </w:r>
          </w:p>
        </w:tc>
        <w:tc>
          <w:tcPr>
            <w:tcW w:w="486" w:type="pct"/>
          </w:tcPr>
          <w:p w14:paraId="188DAF71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0157C824" w14:textId="77777777" w:rsidTr="00091B06">
        <w:trPr>
          <w:trHeight w:val="77"/>
        </w:trPr>
        <w:tc>
          <w:tcPr>
            <w:tcW w:w="177" w:type="pct"/>
          </w:tcPr>
          <w:p w14:paraId="1E3B3447" w14:textId="77777777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036B8352" w14:textId="06291C5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19 - 25 октября</w:t>
            </w:r>
          </w:p>
          <w:p w14:paraId="4E999F6E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05152D5" w14:textId="7686131A" w:rsidR="00091B06" w:rsidRPr="00A55343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>-Наследие» (</w:t>
            </w: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709" w:type="pct"/>
          </w:tcPr>
          <w:p w14:paraId="1097CBFA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A78EF4B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Осенняя смена для детей казанских школ в детском оздоровительном лагере «</w:t>
            </w: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-Наследие» </w:t>
            </w: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Зеленодольского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7C80CFEF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AE39F11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pct"/>
          </w:tcPr>
          <w:p w14:paraId="74AE8735" w14:textId="6F5632FC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sz w:val="24"/>
                <w:szCs w:val="24"/>
              </w:rPr>
              <w:t>Участие в смене «Книга дружбы» дает детям возможность больше узнать друг о друге, о культуре малых народов, проживающих на территории Поволжья. Дети в лагере проживают каждый день жизнью одного народа, знакомятся с историей, музыкой, костюмами, устным народным творчеством, кулинарией, традициями и обычаями.</w:t>
            </w:r>
          </w:p>
          <w:p w14:paraId="58EEE176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95A1DB3" w14:textId="283A7ECF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5343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163</w:t>
            </w:r>
          </w:p>
        </w:tc>
        <w:tc>
          <w:tcPr>
            <w:tcW w:w="953" w:type="pct"/>
          </w:tcPr>
          <w:p w14:paraId="113243A8" w14:textId="6CA629EF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5343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>-Наследие»,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1" w:type="pct"/>
          </w:tcPr>
          <w:p w14:paraId="3BBA6E32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</w:p>
          <w:p w14:paraId="7A224E3A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343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A55343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  <w:p w14:paraId="505A3F99" w14:textId="77777777" w:rsidR="00091B06" w:rsidRPr="00A55343" w:rsidRDefault="00091B06" w:rsidP="0009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3146B9EF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07CD17A2" w14:textId="77777777" w:rsidTr="00091B06">
        <w:trPr>
          <w:trHeight w:val="77"/>
        </w:trPr>
        <w:tc>
          <w:tcPr>
            <w:tcW w:w="177" w:type="pct"/>
          </w:tcPr>
          <w:p w14:paraId="4757FDD9" w14:textId="77777777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77A422AE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октября</w:t>
            </w:r>
          </w:p>
          <w:p w14:paraId="6ED371FB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0C8A54B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10:00 – 14:00</w:t>
            </w:r>
          </w:p>
          <w:p w14:paraId="6C79F281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5B24760" w14:textId="1D592AEA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Казань, Дом Движения (ул. </w:t>
            </w: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Островского, 11/6)</w:t>
            </w:r>
          </w:p>
        </w:tc>
        <w:tc>
          <w:tcPr>
            <w:tcW w:w="709" w:type="pct"/>
          </w:tcPr>
          <w:p w14:paraId="7368E3AC" w14:textId="00D003CA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Воскресная развивающая встреча в рамках Конкурса на должность молодежного </w:t>
            </w: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помощника руководителя аппарата АТК в РТ</w:t>
            </w:r>
          </w:p>
        </w:tc>
        <w:tc>
          <w:tcPr>
            <w:tcW w:w="1570" w:type="pct"/>
          </w:tcPr>
          <w:p w14:paraId="472E1960" w14:textId="77777777" w:rsidR="00091B06" w:rsidRPr="00507BAB" w:rsidRDefault="00091B06" w:rsidP="00091B06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Длительность встречи 4 часа. Обучение по направлению профилактики в молодежной среде — «Вектор». На встрече участники проекта совместно с наставниками-кураторами и приглашенным спикерами </w:t>
            </w:r>
            <w:r w:rsidRPr="00507B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погружаются в тему профилактики экстремизма и терроризма.</w:t>
            </w:r>
          </w:p>
          <w:p w14:paraId="4E904C2C" w14:textId="77777777" w:rsidR="00091B06" w:rsidRPr="00507BAB" w:rsidRDefault="00091B06" w:rsidP="00091B06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F3275C" w14:textId="10C70031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953" w:type="pct"/>
          </w:tcPr>
          <w:p w14:paraId="2039C13A" w14:textId="3D5F00DD" w:rsidR="00091B06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общественная организация «Академия творческой молодёжи Республики </w:t>
            </w:r>
            <w:r w:rsidRPr="00507B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441" w:type="pct"/>
          </w:tcPr>
          <w:p w14:paraId="62B68883" w14:textId="00B0E672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486" w:type="pct"/>
          </w:tcPr>
          <w:p w14:paraId="0F9FFD82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091B06" w:rsidRPr="00C07951" w14:paraId="31C1FEF8" w14:textId="77777777" w:rsidTr="00091B06">
        <w:trPr>
          <w:trHeight w:val="77"/>
        </w:trPr>
        <w:tc>
          <w:tcPr>
            <w:tcW w:w="177" w:type="pct"/>
          </w:tcPr>
          <w:p w14:paraId="5008E4B1" w14:textId="77777777" w:rsidR="00091B06" w:rsidRPr="00A55343" w:rsidRDefault="00091B06" w:rsidP="00091B06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14:paraId="01567543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21 октября</w:t>
            </w:r>
          </w:p>
          <w:p w14:paraId="6CDD4389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F74C173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 ул. Габдуллы Тукая 58, офис 303</w:t>
            </w:r>
          </w:p>
          <w:p w14:paraId="003A3066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535F6137" w14:textId="3D2E46B3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hAnsi="Times New Roman"/>
                <w:sz w:val="24"/>
                <w:szCs w:val="24"/>
              </w:rPr>
              <w:t xml:space="preserve">Запуск заявочной кампании </w:t>
            </w:r>
            <w:r w:rsidRPr="00507BA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07BAB">
              <w:rPr>
                <w:rFonts w:ascii="Times New Roman" w:hAnsi="Times New Roman"/>
                <w:sz w:val="24"/>
                <w:szCs w:val="24"/>
              </w:rPr>
              <w:t xml:space="preserve"> 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1570" w:type="pct"/>
          </w:tcPr>
          <w:p w14:paraId="335B067D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4614AB7F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На очных испытаниях будут проходить конкурсные мероприятия по 20 номинациям с выполнением 3 индивидуальных испытаний, которые будут оцениваться Экспертным жюри Премии.</w:t>
            </w:r>
          </w:p>
          <w:p w14:paraId="220408EC" w14:textId="77777777" w:rsidR="00091B06" w:rsidRPr="00507BAB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FD6FAC9" w14:textId="77777777" w:rsidR="00091B06" w:rsidRPr="006A0AB5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A0AB5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</w:p>
          <w:p w14:paraId="0D21629C" w14:textId="394DC625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A0AB5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700, с 20 представителями муниципалитетов.</w:t>
            </w:r>
          </w:p>
        </w:tc>
        <w:tc>
          <w:tcPr>
            <w:tcW w:w="953" w:type="pct"/>
          </w:tcPr>
          <w:p w14:paraId="54D0C48D" w14:textId="04ABC5FB" w:rsidR="00091B06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1" w:type="pct"/>
          </w:tcPr>
          <w:p w14:paraId="681132CE" w14:textId="4CD6DDEA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7BAB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6" w:type="pct"/>
          </w:tcPr>
          <w:p w14:paraId="76D70404" w14:textId="77777777" w:rsidR="00091B06" w:rsidRPr="00A55343" w:rsidRDefault="00091B06" w:rsidP="00091B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4E034679" w14:textId="77777777" w:rsidR="00621057" w:rsidRPr="00C07951" w:rsidRDefault="00621057" w:rsidP="00E26A92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C07951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830758"/>
    <w:multiLevelType w:val="hybridMultilevel"/>
    <w:tmpl w:val="B3FC43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9B58E7"/>
    <w:multiLevelType w:val="hybridMultilevel"/>
    <w:tmpl w:val="4F4CA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  <w:num w:numId="19">
    <w:abstractNumId w:val="8"/>
  </w:num>
  <w:num w:numId="20">
    <w:abstractNumId w:val="2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91B06"/>
    <w:rsid w:val="00094FEA"/>
    <w:rsid w:val="000B2995"/>
    <w:rsid w:val="000B32E7"/>
    <w:rsid w:val="000B4C3B"/>
    <w:rsid w:val="000B5AEA"/>
    <w:rsid w:val="000C0911"/>
    <w:rsid w:val="000C0B10"/>
    <w:rsid w:val="000D546A"/>
    <w:rsid w:val="000E47A5"/>
    <w:rsid w:val="000E5002"/>
    <w:rsid w:val="000E6D33"/>
    <w:rsid w:val="000F5A9B"/>
    <w:rsid w:val="00105FC9"/>
    <w:rsid w:val="0010758F"/>
    <w:rsid w:val="00125B48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3CBF"/>
    <w:rsid w:val="00177D28"/>
    <w:rsid w:val="0018110B"/>
    <w:rsid w:val="00181D8D"/>
    <w:rsid w:val="00186ED9"/>
    <w:rsid w:val="00187502"/>
    <w:rsid w:val="00196188"/>
    <w:rsid w:val="001A1343"/>
    <w:rsid w:val="001C3F91"/>
    <w:rsid w:val="001C7E7C"/>
    <w:rsid w:val="001D3444"/>
    <w:rsid w:val="001D3BAA"/>
    <w:rsid w:val="001E190E"/>
    <w:rsid w:val="001E29A6"/>
    <w:rsid w:val="001F400C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47CB7"/>
    <w:rsid w:val="00251199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C05B3"/>
    <w:rsid w:val="002C330E"/>
    <w:rsid w:val="002D1039"/>
    <w:rsid w:val="002D5A31"/>
    <w:rsid w:val="003003E7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6D"/>
    <w:rsid w:val="003A2FB2"/>
    <w:rsid w:val="003B5E4E"/>
    <w:rsid w:val="003D4BCB"/>
    <w:rsid w:val="003D752D"/>
    <w:rsid w:val="003F1197"/>
    <w:rsid w:val="003F1479"/>
    <w:rsid w:val="003F391B"/>
    <w:rsid w:val="00401073"/>
    <w:rsid w:val="00405A08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4651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6924"/>
    <w:rsid w:val="005422D6"/>
    <w:rsid w:val="005472A4"/>
    <w:rsid w:val="00573B1F"/>
    <w:rsid w:val="00575462"/>
    <w:rsid w:val="00575B2B"/>
    <w:rsid w:val="00582B34"/>
    <w:rsid w:val="005972A4"/>
    <w:rsid w:val="005A12EA"/>
    <w:rsid w:val="005A34A7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C12"/>
    <w:rsid w:val="00620EF7"/>
    <w:rsid w:val="00621057"/>
    <w:rsid w:val="00622BC3"/>
    <w:rsid w:val="00625828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59DD"/>
    <w:rsid w:val="00707CF0"/>
    <w:rsid w:val="00707DAC"/>
    <w:rsid w:val="00710928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75A8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30835"/>
    <w:rsid w:val="0093666E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92F"/>
    <w:rsid w:val="00981E27"/>
    <w:rsid w:val="00991528"/>
    <w:rsid w:val="0099429D"/>
    <w:rsid w:val="009952C1"/>
    <w:rsid w:val="0099736D"/>
    <w:rsid w:val="009A3A7E"/>
    <w:rsid w:val="009A4045"/>
    <w:rsid w:val="009B6A17"/>
    <w:rsid w:val="009B6C51"/>
    <w:rsid w:val="009C3DCF"/>
    <w:rsid w:val="009D17C6"/>
    <w:rsid w:val="009D3DBB"/>
    <w:rsid w:val="009E4821"/>
    <w:rsid w:val="009E7D24"/>
    <w:rsid w:val="009F0A81"/>
    <w:rsid w:val="00A07B91"/>
    <w:rsid w:val="00A106FB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27B2"/>
    <w:rsid w:val="00A53E93"/>
    <w:rsid w:val="00A5534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07951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8764C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1E07"/>
    <w:rsid w:val="00D479E3"/>
    <w:rsid w:val="00D47B9B"/>
    <w:rsid w:val="00D525A1"/>
    <w:rsid w:val="00D532D0"/>
    <w:rsid w:val="00D626A4"/>
    <w:rsid w:val="00D6670F"/>
    <w:rsid w:val="00D6752C"/>
    <w:rsid w:val="00D74E8F"/>
    <w:rsid w:val="00D76915"/>
    <w:rsid w:val="00D80C76"/>
    <w:rsid w:val="00D84E1A"/>
    <w:rsid w:val="00D859DD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E2C"/>
    <w:rsid w:val="00DE5051"/>
    <w:rsid w:val="00DF5C21"/>
    <w:rsid w:val="00E04A58"/>
    <w:rsid w:val="00E05EB2"/>
    <w:rsid w:val="00E14618"/>
    <w:rsid w:val="00E166C6"/>
    <w:rsid w:val="00E21019"/>
    <w:rsid w:val="00E24AD3"/>
    <w:rsid w:val="00E26A92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64A97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1"/>
    <w:qFormat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1"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F634-8D6D-4995-95D3-EA664295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12</cp:revision>
  <cp:lastPrinted>2024-09-16T08:00:00Z</cp:lastPrinted>
  <dcterms:created xsi:type="dcterms:W3CDTF">2024-10-08T11:36:00Z</dcterms:created>
  <dcterms:modified xsi:type="dcterms:W3CDTF">2024-10-09T11:48:00Z</dcterms:modified>
</cp:coreProperties>
</file>