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931" w:rsidRDefault="00355A4B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w w:val="150"/>
          <w:kern w:val="2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  <w:t>ПЛАН</w:t>
      </w:r>
      <w:r>
        <w:rPr>
          <w:rFonts w:ascii="Times New Roman" w:eastAsia="Calibri" w:hAnsi="Times New Roman" w:cs="Times New Roman"/>
          <w:b/>
          <w:w w:val="15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kern w:val="2"/>
          <w:sz w:val="28"/>
          <w:szCs w:val="28"/>
          <w:lang w:eastAsia="ru-RU"/>
        </w:rPr>
        <w:t>МЕРОПРИЯТИЙ</w:t>
      </w:r>
    </w:p>
    <w:p w:rsidR="00E10931" w:rsidRDefault="00355A4B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>Министерства по делам молодежи Республики Татарстан</w:t>
      </w:r>
    </w:p>
    <w:p w:rsidR="00E10931" w:rsidRDefault="00355A4B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 xml:space="preserve"> План с 18 ноября по 2</w:t>
      </w:r>
      <w:r w:rsidR="005939ED"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Cs/>
          <w:iCs/>
          <w:kern w:val="2"/>
          <w:sz w:val="28"/>
          <w:szCs w:val="28"/>
          <w:lang w:eastAsia="ru-RU"/>
        </w:rPr>
        <w:t xml:space="preserve"> ноября 2024 г.</w:t>
      </w:r>
    </w:p>
    <w:p w:rsidR="00E10931" w:rsidRDefault="00E1093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  <w:lang w:eastAsia="ru-RU"/>
        </w:rPr>
      </w:pPr>
    </w:p>
    <w:tbl>
      <w:tblPr>
        <w:tblW w:w="6076" w:type="pct"/>
        <w:tblInd w:w="-714" w:type="dxa"/>
        <w:tblLayout w:type="fixed"/>
        <w:tblLook w:val="00A0" w:firstRow="1" w:lastRow="0" w:firstColumn="1" w:lastColumn="0" w:noHBand="0" w:noVBand="0"/>
      </w:tblPr>
      <w:tblGrid>
        <w:gridCol w:w="425"/>
        <w:gridCol w:w="2127"/>
        <w:gridCol w:w="2692"/>
        <w:gridCol w:w="4396"/>
        <w:gridCol w:w="2693"/>
        <w:gridCol w:w="1984"/>
        <w:gridCol w:w="1518"/>
      </w:tblGrid>
      <w:tr w:rsidR="00E10931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:rsidR="00E10931" w:rsidRDefault="00E1093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Дата</w:t>
            </w:r>
          </w:p>
          <w:p w:rsidR="00E10931" w:rsidRDefault="00355A4B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Наименование</w:t>
            </w:r>
          </w:p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мероприятия</w:t>
            </w:r>
          </w:p>
          <w:p w:rsidR="00E10931" w:rsidRDefault="00E1093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Краткая</w:t>
            </w:r>
          </w:p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Кто</w:t>
            </w:r>
          </w:p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 xml:space="preserve">Ответственные 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931" w:rsidRDefault="00355A4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5939ED" w:rsidRPr="00970992" w:rsidTr="005939ED">
        <w:trPr>
          <w:trHeight w:val="68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ED" w:rsidRDefault="005939ED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15- 17 ноября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Нижнекамск</w:t>
            </w: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5939E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5939E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5939ED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Default="005939ED" w:rsidP="005939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15- 17 ноября</w:t>
            </w:r>
          </w:p>
          <w:p w:rsidR="005939ED" w:rsidRDefault="005939ED" w:rsidP="005939E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Лениногорск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Республиканская образовательная программа</w:t>
            </w: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«Первая лига. </w:t>
            </w: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Нижнекамск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Республиканская образовательная программа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«Первая лига. </w:t>
            </w: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Лениногорск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70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(1 представительств муниципалитетов</w:t>
            </w:r>
          </w:p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г. Нижнекамск)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60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 xml:space="preserve">1 представительств </w:t>
            </w: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муниципалитетов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г. Лениногорск)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9ED" w:rsidRPr="00970992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970992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92" w:rsidRDefault="00970992" w:rsidP="00970992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16 - 18 ноября</w:t>
            </w:r>
          </w:p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«Добрый»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сокогорский муниципальный район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Смена для поб</w:t>
            </w:r>
            <w:r w:rsidR="006B154F">
              <w:rPr>
                <w:rFonts w:ascii="Times New Roman" w:hAnsi="Times New Roman" w:cs="Times New Roman"/>
                <w:sz w:val="24"/>
                <w:szCs w:val="24"/>
              </w:rPr>
              <w:t>едителя Республиканской премии «Добрый Татарстан»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Смена для поб</w:t>
            </w:r>
            <w:r w:rsidR="006B154F">
              <w:rPr>
                <w:rFonts w:ascii="Times New Roman" w:hAnsi="Times New Roman" w:cs="Times New Roman"/>
                <w:sz w:val="24"/>
                <w:szCs w:val="24"/>
              </w:rPr>
              <w:t>едителя Республиканской премии «Добрый Татарстан» - «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Луч</w:t>
            </w:r>
            <w:r w:rsidR="006B154F">
              <w:rPr>
                <w:rFonts w:ascii="Times New Roman" w:hAnsi="Times New Roman" w:cs="Times New Roman"/>
                <w:sz w:val="24"/>
                <w:szCs w:val="24"/>
              </w:rPr>
              <w:t>ший волонтерский центр при ВУЗе»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 - Автономная </w:t>
            </w:r>
            <w:r w:rsidR="006B154F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ресурсный центр добро</w:t>
            </w:r>
            <w:r w:rsidR="006B154F">
              <w:rPr>
                <w:rFonts w:ascii="Times New Roman" w:hAnsi="Times New Roman" w:cs="Times New Roman"/>
                <w:sz w:val="24"/>
                <w:szCs w:val="24"/>
              </w:rPr>
              <w:t>вольчества Республики Татарстан»</w:t>
            </w:r>
          </w:p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Казанский Федеральный Университет</w:t>
            </w:r>
          </w:p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 w:rsidR="006B15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9709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="006B15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09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54F" w:rsidRDefault="006B154F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970992" w:rsidRPr="00970992" w:rsidRDefault="00970992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«Добрый» 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Высокогорский муниципальный район,</w:t>
            </w:r>
          </w:p>
          <w:p w:rsidR="00970992" w:rsidRPr="00970992" w:rsidRDefault="00970992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то»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Лулаков</w:t>
            </w:r>
            <w:proofErr w:type="spellEnd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0992" w:rsidRPr="00970992" w:rsidRDefault="00970992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Давлетчин</w:t>
            </w:r>
            <w:proofErr w:type="spellEnd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 И.Л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92" w:rsidRPr="00970992" w:rsidRDefault="00970992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18 – 24 ноября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«Звездный»,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п. Троицкий, Лаишевский район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 xml:space="preserve">Выездная школа актива Клуба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 xml:space="preserve">Школа направлена на создание стартовой площадки для актива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 xml:space="preserve">, являясь для них следующей ступенью к тому, чтобы проявить себя в качестве организатора различного рода мероприятий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1F1" w:rsidRPr="004E51F1" w:rsidRDefault="004E51F1" w:rsidP="004E51F1">
            <w:pPr>
              <w:pStyle w:val="a9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4E51F1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»,</w:t>
            </w:r>
            <w:r w:rsidRPr="004E51F1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5939E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:rsidR="004E51F1" w:rsidRPr="004E51F1" w:rsidRDefault="005939ED" w:rsidP="005939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Ф.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– 25 ноября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«Дружба народов»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приуроченная ко Дню народного единства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викторины – проведение мероприятия, приуроченного ко Дню народного единства, способствующего укреплению дружбы между народами и формированию общественного сознания, основанного на уважении, сотрудничестве и единстве.</w:t>
            </w:r>
          </w:p>
          <w:p w:rsidR="004E51F1" w:rsidRPr="004E51F1" w:rsidRDefault="004E51F1" w:rsidP="004E51F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9000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Матвеев Н.С.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– 25 ноября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Казань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Стажировки в органах исполнительной власти финалистами Республиканского конкурса «Вверх!»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spacing w:after="0"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«Вверх!» — это развивающая программа и система стажировок для тех, кто хочет трудоустроиться или связать карьеру с государственной гражданской службой.</w:t>
            </w:r>
          </w:p>
          <w:p w:rsidR="004E51F1" w:rsidRPr="004E51F1" w:rsidRDefault="004E51F1" w:rsidP="004E51F1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Финалисты Конкурса пройдут стажировки в 7 органах исполнительной власти Республики Татарстан.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 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Миронова К.А.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– 25 ноября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Республика Татарстан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2B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Съемка короткометражных </w:t>
            </w: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фильмов о районах республики 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Синең</w:t>
            </w:r>
            <w:proofErr w:type="spellEnd"/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чират</w:t>
            </w:r>
            <w:proofErr w:type="spellEnd"/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pStyle w:val="a9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Одним из ключевых событий форумов «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Синең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чират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стал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хакатон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котором </w:t>
            </w:r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представители муниципальных образований разрабатывали сценарии для будущих короткометражных фильмов о своих районах. По результатам отбора были определены 7 сценариев, которые войдут в наследие форума. Короткометражные фильмы будут созданы о следующих районах: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Бавлинский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Заинский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Тетюшский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t>Количество участников:</w:t>
            </w:r>
            <w:r w:rsidRPr="004E51F1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  <w:r w:rsidRPr="004E51F1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Татарстан,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Миронова К.А.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51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Дом «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E51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г. Казань,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ул. Островского, д. 23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Занятие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Әйдаманнар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мәктәбе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 xml:space="preserve">Занятие для желающих быть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әйдаманом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 xml:space="preserve"> в летних профильных лагерях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1F1" w:rsidRPr="004E51F1" w:rsidRDefault="004E51F1" w:rsidP="004E51F1">
            <w:pPr>
              <w:pStyle w:val="a9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4E51F1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»,</w:t>
            </w:r>
            <w:r w:rsidRPr="004E51F1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:rsidR="004E51F1" w:rsidRPr="004E51F1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 xml:space="preserve"> А. Ф.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— 21 ноября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 в </w:t>
            </w:r>
            <w:proofErr w:type="spellStart"/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 для изучения организации работы по профилактике правонарушений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Выезд Матвеева Н.С. в </w:t>
            </w:r>
            <w:proofErr w:type="spellStart"/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  <w:proofErr w:type="spellEnd"/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муниципальный район в составе рабочей группы Правительственной комиссии по профилактике правонарушений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Матвеев Н.С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21 - 22 ноября</w:t>
            </w:r>
          </w:p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«Добрый» 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сокогорский муниципальный район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Смена для победителя Республиканской премии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«Добрый Татарстан»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5939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Смена для победителя 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премии «Добрый Татарстан» – «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чший волонтерский центр при СПО»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 - Автоном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некоммерческая организация «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Информационно-ресурсный центр добров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Татарстан» </w:t>
            </w:r>
            <w:proofErr w:type="spellStart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Набережночелнинское</w:t>
            </w:r>
            <w:proofErr w:type="spellEnd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 местное отделение Татарстанского регионального отделения Всероссийского общественного дв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ижения в сфере здравоохранения «Волонтеры-медики»</w:t>
            </w:r>
          </w:p>
          <w:p w:rsidR="005939ED" w:rsidRPr="00970992" w:rsidRDefault="005939ED" w:rsidP="005939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участников</w:t>
            </w:r>
            <w:r w:rsidRPr="009709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09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</w:t>
            </w:r>
          </w:p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«Добрый» 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сокогорский муниципальный район</w:t>
            </w: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Лулаков</w:t>
            </w:r>
            <w:proofErr w:type="spellEnd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51F1" w:rsidRPr="00970992" w:rsidRDefault="004E51F1" w:rsidP="004E51F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>Давлетчин</w:t>
            </w:r>
            <w:proofErr w:type="spellEnd"/>
            <w:r w:rsidRPr="00970992">
              <w:rPr>
                <w:rFonts w:ascii="Times New Roman" w:hAnsi="Times New Roman" w:cs="Times New Roman"/>
                <w:sz w:val="24"/>
                <w:szCs w:val="24"/>
              </w:rPr>
              <w:t xml:space="preserve"> И.Л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21-24 ноября</w:t>
            </w:r>
          </w:p>
          <w:p w:rsidR="004E51F1" w:rsidRPr="005939ED" w:rsidRDefault="004E51F1" w:rsidP="004E51F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5939ED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Участие делегации Республики Татарстан во Всероссийском</w:t>
            </w:r>
            <w:r w:rsidR="004E51F1"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слет</w:t>
            </w:r>
            <w:r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е</w:t>
            </w:r>
            <w:r w:rsidR="004E51F1"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студенческих отрядов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Участниками Слета станут 12 500 участников движения студенческих отрядов разных поколений из 89 субъектов Российской Федерации и дружественных стран, а также работодателей и партнеров МООО «РСО». В рамках Слета состоится конкурс профессионального мастерства среди различных направлений студенческих отрядов, Творческий фестиваль, </w:t>
            </w:r>
            <w:proofErr w:type="spellStart"/>
            <w:r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Квартирник</w:t>
            </w:r>
            <w:proofErr w:type="spellEnd"/>
            <w:r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среди ветеранов движения, деловая программа, а также награждение победителей Премии «</w:t>
            </w:r>
            <w:proofErr w:type="spellStart"/>
            <w:r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ТрудКрут</w:t>
            </w:r>
            <w:proofErr w:type="spellEnd"/>
            <w:r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 по различным номинациям и др.</w:t>
            </w: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529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9ED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5939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4E51F1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Default="004E51F1" w:rsidP="004E51F1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>22 – 24 ноября</w:t>
            </w: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«Звездный»,</w:t>
            </w: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>п. Троицкий, Лаишевский район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2B" w:rsidRPr="005939ED" w:rsidRDefault="004E51F1" w:rsidP="004E51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 xml:space="preserve">XХIII </w:t>
            </w:r>
          </w:p>
          <w:p w:rsidR="004E51F1" w:rsidRPr="005939ED" w:rsidRDefault="004E51F1" w:rsidP="004E51F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 xml:space="preserve">Республиканский молодежный музыкально-поэтический фестиваль имени Рустема </w:t>
            </w: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Бикмуллина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БикаФест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 xml:space="preserve">Мероприятие проходит в рамках программы «Развитие молодежной политики в Республике Татарстан на 2019 - 2025 годы» подпрограммы «Организация отдыха детей и молодежи на 2019 - 2025 годы». Фестиваль направлен на развитие и поддержку творчески одаренных детей и молодежи, авторов песен и молодых писателей и поэтов. Фестиваль носит имя Рустема </w:t>
            </w: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Бикмуллина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 xml:space="preserve"> -барда, </w:t>
            </w:r>
            <w:r w:rsidRPr="005939ED">
              <w:rPr>
                <w:rFonts w:ascii="Times New Roman" w:hAnsi="Times New Roman"/>
                <w:sz w:val="24"/>
                <w:szCs w:val="24"/>
              </w:rPr>
              <w:lastRenderedPageBreak/>
              <w:t>большого друга «</w:t>
            </w: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>», который при жизни всегда помогал развитию творческого потенциала детей и молодежи.</w:t>
            </w: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5939ED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>»,</w:t>
            </w:r>
            <w:r w:rsidRPr="005939ED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:rsidR="005939ED" w:rsidRPr="005939ED" w:rsidRDefault="005939ED" w:rsidP="005939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939ED">
              <w:rPr>
                <w:rFonts w:ascii="Times New Roman" w:hAnsi="Times New Roman"/>
                <w:sz w:val="24"/>
                <w:szCs w:val="24"/>
              </w:rPr>
              <w:t>Ханафин</w:t>
            </w:r>
            <w:proofErr w:type="spellEnd"/>
            <w:r w:rsidRPr="005939ED">
              <w:rPr>
                <w:rFonts w:ascii="Times New Roman" w:hAnsi="Times New Roman"/>
                <w:sz w:val="24"/>
                <w:szCs w:val="24"/>
              </w:rPr>
              <w:t xml:space="preserve"> А. Ф.</w:t>
            </w:r>
          </w:p>
          <w:p w:rsidR="004E51F1" w:rsidRPr="005939ED" w:rsidRDefault="004E51F1" w:rsidP="004E51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1" w:rsidRPr="00970992" w:rsidRDefault="004E51F1" w:rsidP="004E51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C90064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ED" w:rsidRPr="005939ED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22-24 ноября </w:t>
            </w:r>
          </w:p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 xml:space="preserve">Спортивно-оздоровительный лагерь «Молодая гвардия» </w:t>
            </w:r>
          </w:p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г. Казань </w:t>
            </w:r>
            <w:hyperlink r:id="rId5" w:tgtFrame="_blank" w:history="1">
              <w:r w:rsidRPr="005939ED">
                <w:rPr>
                  <w:rFonts w:ascii="Times New Roman" w:hAnsi="Times New Roman" w:cs="Times New Roman"/>
                  <w:color w:val="000000" w:themeColor="text1"/>
                  <w:kern w:val="32"/>
                  <w:sz w:val="24"/>
                  <w:szCs w:val="24"/>
                  <w:lang w:eastAsia="ru-RU"/>
                </w:rPr>
                <w:t>ул. Горьковское Шоссе, д. 154</w:t>
              </w:r>
            </w:hyperlink>
            <w:r w:rsidRPr="005939ED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B2B" w:rsidRPr="005939ED" w:rsidRDefault="00C90064" w:rsidP="00C9006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Всероссийский медиафорум патриотических организаций </w:t>
            </w:r>
          </w:p>
          <w:p w:rsidR="00C90064" w:rsidRPr="005939ED" w:rsidRDefault="00C90064" w:rsidP="00C90064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«Пусть знает вся Россия»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Создание коммуникативной площадки для обмена опытом, повышения уровня компетенций по вопросам обеспечения информационной открытости общественной организации, и противодействие фальсификации исторических событий истории Великой Отечественной войны и антироссийской пропаганды. В программу войдут лекции, мастер-классы, дискуссии по темам, в которых важно разбираться тем, кто формирует и продвигает современную патриотическую медиасреду.</w:t>
            </w:r>
          </w:p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939E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9ED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939ED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Республиканский центр «Форпост» и Региональное отделение Общероссийское общественно-государственная организация «Российское военно-историческое общество» в Республике Татарстан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5939ED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39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7013E0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C90064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23 ноября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Рыбно-Слободский район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Республиканская спартакиада по военно-прикладным видам спорта среди юношей, подлежащих призыву на военную службу осенью 2024 года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В Республиканском финале принимают участие команды, занявшие 1 и 2 места в зональных соревнованиях. Команды комплектуются из числа юношей, подлежащих призыву осень. 2024 года.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Программа соревнований включает: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стрельба из пневматической винтовки;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одевание противогаза;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бег на 100 метров или челночный бег 10х10;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подтягивание на перекладине;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подъем гири;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неполная разборка-сборка АК-74;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перетягивание каната;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снаряжение магазина АК-74;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- комплексно-силовое упражнение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i/>
                <w:iCs/>
                <w:kern w:val="32"/>
                <w:sz w:val="24"/>
                <w:szCs w:val="24"/>
                <w:lang w:eastAsia="ru-RU"/>
              </w:rPr>
              <w:lastRenderedPageBreak/>
              <w:t>Количество участников:</w:t>
            </w:r>
            <w:r w:rsidRPr="004E51F1">
              <w:rPr>
                <w:rFonts w:ascii="Times New Roman" w:hAnsi="Times New Roman"/>
                <w:i/>
                <w:kern w:val="32"/>
                <w:sz w:val="24"/>
                <w:szCs w:val="24"/>
                <w:lang w:eastAsia="ru-RU"/>
              </w:rPr>
              <w:t xml:space="preserve"> 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4E51F1">
              <w:rPr>
                <w:rFonts w:ascii="Times New Roman" w:hAnsi="Times New Roman"/>
                <w:sz w:val="24"/>
                <w:szCs w:val="24"/>
              </w:rPr>
              <w:br/>
            </w: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Миронова К.А.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90064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23 ноября</w:t>
            </w:r>
          </w:p>
          <w:p w:rsidR="00C90064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в 19.10</w:t>
            </w:r>
          </w:p>
          <w:p w:rsidR="00C90064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:rsidR="00C90064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ул. Карбышева, д.13</w:t>
            </w: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4E51F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4E51F1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4E51F1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4E51F1">
              <w:rPr>
                <w:rFonts w:ascii="Times New Roman" w:hAnsi="Times New Roman"/>
                <w:sz w:val="24"/>
                <w:szCs w:val="24"/>
              </w:rPr>
              <w:br/>
            </w:r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4E51F1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4E51F1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4E51F1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90064" w:rsidRPr="00970992" w:rsidTr="005939ED">
        <w:trPr>
          <w:trHeight w:val="1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Default="00C90064" w:rsidP="00C90064">
            <w:pPr>
              <w:pStyle w:val="af3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970992" w:rsidRDefault="00C90064" w:rsidP="00C90064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24 – 26 ноября</w:t>
            </w:r>
          </w:p>
          <w:p w:rsidR="00C90064" w:rsidRPr="00970992" w:rsidRDefault="00C90064" w:rsidP="00C90064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г. Казань, Центральная ул.,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д.</w:t>
            </w:r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1А, жилой массив </w:t>
            </w:r>
            <w:proofErr w:type="spellStart"/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Крутушка</w:t>
            </w:r>
            <w:proofErr w:type="spellEnd"/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, </w:t>
            </w:r>
            <w:r w:rsidR="005939ED" w:rsidRPr="005939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Детский оздоровительный лагерь </w:t>
            </w:r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«</w:t>
            </w:r>
            <w:proofErr w:type="spellStart"/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Байтик</w:t>
            </w:r>
            <w:proofErr w:type="spellEnd"/>
            <w:r w:rsidRPr="00970992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форум «Доверие» для иностранных студентов, направленный на профилактику деструктивных проявлений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образовательная программа «Доверие» — это цикл мероприятий, который направлен на профилактику деструктивного поведения среди иностранных обучающихся в Республике Татарстан. Цель программы создать условия для интеграции и иностранных обучающихся в образовательное и социальное пространство Республики Татарстан, профилактика деструктивного поведения и повышение уровня их социальной адаптации и культурной осведомленности. Данный проект ставит перед собой следующие задачи:</w:t>
            </w: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мероприятий, направленных на установление межкультурного диалога и взаимопонимания;</w:t>
            </w: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совместных культурных и спортивных мероприятий с участием местных и иностранных студентов;</w:t>
            </w: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Организация курсов и тренингов по </w:t>
            </w: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русскому языку и культуре для иностранных обучающихся, направленных на устранение языкового барьера;</w:t>
            </w: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Проведение лекций и бесед на тему профилактики деструктивного поведения;</w:t>
            </w: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Проведение правовых </w:t>
            </w:r>
            <w:proofErr w:type="spellStart"/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квизов</w:t>
            </w:r>
            <w:proofErr w:type="spellEnd"/>
            <w:r w:rsidRPr="0097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учебных заведениях, направленных на правовое информирование иностранных студентов.</w:t>
            </w: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099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Количество участников: </w:t>
            </w:r>
            <w:r w:rsidRPr="00970992"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970992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064" w:rsidRPr="00970992" w:rsidRDefault="00C90064" w:rsidP="00C9006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</w:tr>
    </w:tbl>
    <w:p w:rsidR="00E10931" w:rsidRDefault="00E10931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</w:pPr>
    </w:p>
    <w:sectPr w:rsidR="00E10931">
      <w:pgSz w:w="16838" w:h="11906" w:orient="landscape"/>
      <w:pgMar w:top="568" w:right="2663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ED5"/>
    <w:multiLevelType w:val="multilevel"/>
    <w:tmpl w:val="AD8C41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B605F0"/>
    <w:multiLevelType w:val="multilevel"/>
    <w:tmpl w:val="0096C00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31"/>
    <w:rsid w:val="00355A4B"/>
    <w:rsid w:val="004E51F1"/>
    <w:rsid w:val="005939ED"/>
    <w:rsid w:val="006B154F"/>
    <w:rsid w:val="00970992"/>
    <w:rsid w:val="00C90064"/>
    <w:rsid w:val="00D22B2B"/>
    <w:rsid w:val="00E1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5B952"/>
  <w15:docId w15:val="{C5399D8E-D026-4F79-A34A-83F088B5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E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1"/>
    <w:qFormat/>
    <w:rsid w:val="004C63F8"/>
  </w:style>
  <w:style w:type="character" w:customStyle="1" w:styleId="a8">
    <w:name w:val="Основной текст Знак"/>
    <w:basedOn w:val="a0"/>
    <w:link w:val="a9"/>
    <w:uiPriority w:val="1"/>
    <w:qFormat/>
    <w:rsid w:val="00F1595D"/>
  </w:style>
  <w:style w:type="character" w:customStyle="1" w:styleId="20">
    <w:name w:val="Заголовок 2 Знак"/>
    <w:basedOn w:val="a0"/>
    <w:link w:val="2"/>
    <w:uiPriority w:val="9"/>
    <w:semiHidden/>
    <w:qFormat/>
    <w:rsid w:val="0050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5">
    <w:name w:val="s5"/>
    <w:basedOn w:val="a0"/>
    <w:qFormat/>
    <w:rsid w:val="00561B80"/>
  </w:style>
  <w:style w:type="character" w:customStyle="1" w:styleId="UnresolvedMention">
    <w:name w:val="Unresolved Mention"/>
    <w:basedOn w:val="a0"/>
    <w:uiPriority w:val="99"/>
    <w:semiHidden/>
    <w:unhideWhenUsed/>
    <w:qFormat/>
    <w:rsid w:val="004F59D9"/>
    <w:rPr>
      <w:color w:val="605E5C"/>
      <w:shd w:val="clear" w:color="auto" w:fill="E1DFDD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F4210F"/>
  </w:style>
  <w:style w:type="character" w:customStyle="1" w:styleId="ac">
    <w:name w:val="Нижний колонтитул Знак"/>
    <w:basedOn w:val="a0"/>
    <w:link w:val="ad"/>
    <w:uiPriority w:val="99"/>
    <w:qFormat/>
    <w:rsid w:val="00F4210F"/>
  </w:style>
  <w:style w:type="paragraph" w:styleId="ae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1"/>
    <w:unhideWhenUsed/>
    <w:qFormat/>
    <w:rsid w:val="00F1595D"/>
    <w:pPr>
      <w:spacing w:after="120"/>
    </w:pPr>
  </w:style>
  <w:style w:type="paragraph" w:styleId="af">
    <w:name w:val="List"/>
    <w:basedOn w:val="a9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af4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F4210F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link w:val="ac"/>
    <w:uiPriority w:val="99"/>
    <w:unhideWhenUsed/>
    <w:rsid w:val="00F4210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profile/98824996505?ysclid=m3egkbzu5428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Татьяна Александровна</cp:lastModifiedBy>
  <cp:revision>1</cp:revision>
  <dcterms:created xsi:type="dcterms:W3CDTF">2024-11-12T07:31:00Z</dcterms:created>
  <dcterms:modified xsi:type="dcterms:W3CDTF">2024-11-13T12:30:00Z</dcterms:modified>
  <dc:language>ru-RU</dc:language>
</cp:coreProperties>
</file>