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B9A65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18EEDB47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1E5EEA51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3A4FEFC1" w14:textId="180395B4"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441199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января </w:t>
      </w:r>
      <w:r w:rsidR="008B7D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по </w:t>
      </w:r>
      <w:r w:rsidR="00441199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</w:t>
      </w:r>
      <w:r w:rsidR="004C403E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6</w:t>
      </w:r>
      <w:r w:rsidR="00441199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717E8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января 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2025 года</w:t>
      </w:r>
    </w:p>
    <w:p w14:paraId="27ADA026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70"/>
        <w:gridCol w:w="1985"/>
        <w:gridCol w:w="5104"/>
        <w:gridCol w:w="3258"/>
        <w:gridCol w:w="1561"/>
        <w:gridCol w:w="1590"/>
      </w:tblGrid>
      <w:tr w:rsidR="00C2663D" w:rsidRPr="004E5413" w14:paraId="0DCC1DB8" w14:textId="77777777" w:rsidTr="00C2663D">
        <w:trPr>
          <w:trHeight w:val="113"/>
        </w:trPr>
        <w:tc>
          <w:tcPr>
            <w:tcW w:w="131" w:type="pct"/>
          </w:tcPr>
          <w:p w14:paraId="4AE58DE6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№</w:t>
            </w:r>
          </w:p>
          <w:p w14:paraId="63817DF4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79C9EBD4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Дата</w:t>
            </w:r>
          </w:p>
          <w:p w14:paraId="52691D53" w14:textId="77777777" w:rsidR="00A07B91" w:rsidRPr="004C403E" w:rsidRDefault="00A07B91" w:rsidP="004C403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13" w:type="pct"/>
          </w:tcPr>
          <w:p w14:paraId="2596D5FE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269C26C6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4F8847EE" w14:textId="77777777" w:rsidR="00A07B91" w:rsidRPr="004C403E" w:rsidRDefault="00A07B91" w:rsidP="004C40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14:paraId="3A3C52AC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373C68D3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highlight w:val="yellow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06" w:type="pct"/>
          </w:tcPr>
          <w:p w14:paraId="238E466A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Кто</w:t>
            </w:r>
          </w:p>
          <w:p w14:paraId="2430093B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82" w:type="pct"/>
          </w:tcPr>
          <w:p w14:paraId="61DEE32A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91" w:type="pct"/>
          </w:tcPr>
          <w:p w14:paraId="3EBDAE14" w14:textId="77777777" w:rsidR="00A07B91" w:rsidRPr="004C403E" w:rsidRDefault="00A07B91" w:rsidP="004C40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4C403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B7DC9" w:rsidRPr="00867D8E" w14:paraId="5978DB09" w14:textId="77777777" w:rsidTr="00AB7DC9">
        <w:trPr>
          <w:trHeight w:val="113"/>
        </w:trPr>
        <w:tc>
          <w:tcPr>
            <w:tcW w:w="131" w:type="pct"/>
          </w:tcPr>
          <w:p w14:paraId="328AF5B1" w14:textId="02FBE6FB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6FF44091" w14:textId="52C80F4B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января</w:t>
            </w:r>
          </w:p>
          <w:p w14:paraId="5FFF812B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85DEAD9" w14:textId="680B2F0D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1018FD29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7372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  <w:p w14:paraId="6D962697" w14:textId="77777777" w:rsidR="004309C7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 xml:space="preserve">Татарстан, </w:t>
            </w:r>
          </w:p>
          <w:p w14:paraId="180057A0" w14:textId="3FE920A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г. Набережные Челны, проспект Мира, д.59, Молодежный центр «</w:t>
            </w:r>
            <w:proofErr w:type="spellStart"/>
            <w:r w:rsidRPr="00AB7DC9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B7D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3" w:type="pct"/>
          </w:tcPr>
          <w:p w14:paraId="602E642C" w14:textId="6BF1487E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Торжественное открытие Зимнего этапа Всероссийского студенческого производственного отряда «КАМАЗ»</w:t>
            </w:r>
          </w:p>
        </w:tc>
        <w:tc>
          <w:tcPr>
            <w:tcW w:w="1576" w:type="pct"/>
          </w:tcPr>
          <w:p w14:paraId="2276EEA1" w14:textId="28CE2AA9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 рамках мероприятия планируется вручение путёвок на трудовой проект студенческим производственным отрядам, которые прошли отбор и буду работать на объектах Публичного акционерного общества «КАМАЗ».</w:t>
            </w:r>
          </w:p>
          <w:p w14:paraId="47AD5CD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6EC5DE06" w14:textId="60CFB9C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1006" w:type="pct"/>
          </w:tcPr>
          <w:p w14:paraId="37E3778E" w14:textId="0847571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82" w:type="pct"/>
          </w:tcPr>
          <w:p w14:paraId="46441356" w14:textId="33E58C1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2C6E414D" w14:textId="3CA6AF19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91" w:type="pct"/>
          </w:tcPr>
          <w:p w14:paraId="1CCC021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6646A922" w14:textId="77777777" w:rsidTr="00AB7DC9">
        <w:trPr>
          <w:trHeight w:val="113"/>
        </w:trPr>
        <w:tc>
          <w:tcPr>
            <w:tcW w:w="131" w:type="pct"/>
          </w:tcPr>
          <w:p w14:paraId="40EEA1EA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4AFD7426" w14:textId="083CFE32" w:rsidR="00867D8E" w:rsidRPr="00B35E1C" w:rsidRDefault="00867D8E" w:rsidP="00AB7DC9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20 января</w:t>
            </w:r>
          </w:p>
          <w:p w14:paraId="7ECD104B" w14:textId="77777777" w:rsidR="004309C7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Татарстан, </w:t>
            </w:r>
          </w:p>
          <w:p w14:paraId="1DC654D1" w14:textId="34536817" w:rsidR="00867D8E" w:rsidRPr="00B35E1C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г. Казань, ул. Сафьян </w:t>
            </w:r>
            <w:r w:rsidR="00C2663D" w:rsidRPr="00B35E1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д.</w:t>
            </w:r>
            <w:r w:rsidRPr="00B35E1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" w:type="pct"/>
          </w:tcPr>
          <w:p w14:paraId="5CB0A25A" w14:textId="3F6FA45C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Президиум 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1576" w:type="pct"/>
          </w:tcPr>
          <w:p w14:paraId="39013E4E" w14:textId="77777777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Руководящий постоянно действующий коллегиальный орган Лиги студентов, объединяющий председателей студенческих советов вузов, Лиги студентов в городах, ассоциацией и вице-президентов. Обсуждение актуальных вопросов студенчества Республики Татарстан (внутреннее совещание)</w:t>
            </w:r>
          </w:p>
          <w:p w14:paraId="7FC00ADA" w14:textId="77777777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014145F" w14:textId="77777777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B35E1C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45,</w:t>
            </w:r>
          </w:p>
          <w:p w14:paraId="7F513B05" w14:textId="26F0667C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5E1C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1006" w:type="pct"/>
          </w:tcPr>
          <w:p w14:paraId="0F42C8ED" w14:textId="6F985DDD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A523755" w14:textId="1AE6471C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82" w:type="pct"/>
          </w:tcPr>
          <w:p w14:paraId="6F21B648" w14:textId="1E6E4D21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91" w:type="pct"/>
          </w:tcPr>
          <w:p w14:paraId="7B5AD267" w14:textId="0891BC84" w:rsidR="00867D8E" w:rsidRPr="00B35E1C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B35E1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-Мустафина С.А.</w:t>
            </w:r>
          </w:p>
        </w:tc>
      </w:tr>
      <w:tr w:rsidR="00AB7DC9" w:rsidRPr="00867D8E" w14:paraId="100FBDC2" w14:textId="77777777" w:rsidTr="00AB7DC9">
        <w:trPr>
          <w:trHeight w:val="113"/>
        </w:trPr>
        <w:tc>
          <w:tcPr>
            <w:tcW w:w="131" w:type="pct"/>
          </w:tcPr>
          <w:p w14:paraId="2AEAF85A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41956BE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20-26 января</w:t>
            </w:r>
          </w:p>
          <w:p w14:paraId="1C58EA9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2B5CE6" w14:textId="4355D7A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г. Казань,</w:t>
            </w:r>
          </w:p>
          <w:p w14:paraId="71C2CFF7" w14:textId="77777777" w:rsidR="004309C7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ул. Крутовская, </w:t>
            </w:r>
          </w:p>
          <w:p w14:paraId="13464CAB" w14:textId="1BF71A90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д. 20</w:t>
            </w:r>
          </w:p>
        </w:tc>
        <w:tc>
          <w:tcPr>
            <w:tcW w:w="613" w:type="pct"/>
          </w:tcPr>
          <w:p w14:paraId="0AF809E6" w14:textId="2F251899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Занятия по основам военной службы и тактической медицине с гражданами занимающихся в 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военно-патриотических клубах и объединениях, членами семей участников СВО, а также желающих на добровольной основе</w:t>
            </w:r>
          </w:p>
        </w:tc>
        <w:tc>
          <w:tcPr>
            <w:tcW w:w="1576" w:type="pct"/>
          </w:tcPr>
          <w:p w14:paraId="3D2D604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Цель: Формирование знаний в области обороны, активной гражданской позиции, здорового образа жизни.</w:t>
            </w:r>
          </w:p>
          <w:p w14:paraId="10D259B5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Задачи:</w:t>
            </w:r>
          </w:p>
          <w:p w14:paraId="70C8422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4D9EC45C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- закрепление теоретических и приобретение практических навыков в области обороны;</w:t>
            </w:r>
          </w:p>
          <w:p w14:paraId="5EDFD05E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знакомство с вооружением и военной техникой;</w:t>
            </w:r>
          </w:p>
          <w:p w14:paraId="4B4982E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5E2FF98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 подготовки;</w:t>
            </w:r>
          </w:p>
          <w:p w14:paraId="7184F54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занятий;</w:t>
            </w:r>
          </w:p>
          <w:p w14:paraId="14C19B7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Формат: Учебные занятия</w:t>
            </w:r>
          </w:p>
          <w:p w14:paraId="627566B6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68A084DC" w14:textId="4F3FF35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30-35</w:t>
            </w:r>
          </w:p>
        </w:tc>
        <w:tc>
          <w:tcPr>
            <w:tcW w:w="1006" w:type="pct"/>
          </w:tcPr>
          <w:p w14:paraId="2550C352" w14:textId="63685016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7115D09F" w14:textId="06DEC7D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патриотической и допризывной подготовки молодежи «Патриот»</w:t>
            </w:r>
          </w:p>
        </w:tc>
        <w:tc>
          <w:tcPr>
            <w:tcW w:w="482" w:type="pct"/>
          </w:tcPr>
          <w:p w14:paraId="6CF168C2" w14:textId="2BA6685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491" w:type="pct"/>
          </w:tcPr>
          <w:p w14:paraId="044CC43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50A52ECF" w14:textId="77777777" w:rsidTr="00AB7DC9">
        <w:trPr>
          <w:trHeight w:val="113"/>
        </w:trPr>
        <w:tc>
          <w:tcPr>
            <w:tcW w:w="131" w:type="pct"/>
          </w:tcPr>
          <w:p w14:paraId="67202EE7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456B46BB" w14:textId="33D54E42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– 27 января</w:t>
            </w:r>
          </w:p>
          <w:p w14:paraId="3F85459B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6CC24B2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</w:t>
            </w:r>
          </w:p>
          <w:p w14:paraId="58B453E5" w14:textId="10A8B541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Татарстан, </w:t>
            </w:r>
            <w:proofErr w:type="spellStart"/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13" w:type="pct"/>
          </w:tcPr>
          <w:p w14:paraId="19035B53" w14:textId="333E4A5E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Патриотическая акция «Снежный десант» для студенческих сельскохозяйственных отрядов Республики Татарстан</w:t>
            </w:r>
          </w:p>
        </w:tc>
        <w:tc>
          <w:tcPr>
            <w:tcW w:w="1576" w:type="pct"/>
          </w:tcPr>
          <w:p w14:paraId="77B7C41F" w14:textId="2661EFC4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профориентационного уровня и приобщения к здоровому образу жизни, также в рамках акции в поселениях будут организованы концерты.</w:t>
            </w:r>
          </w:p>
          <w:p w14:paraId="1637F6E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30D33E8B" w14:textId="5FEBE081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15</w:t>
            </w:r>
          </w:p>
        </w:tc>
        <w:tc>
          <w:tcPr>
            <w:tcW w:w="1006" w:type="pct"/>
          </w:tcPr>
          <w:p w14:paraId="33132799" w14:textId="7710AFD1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82" w:type="pct"/>
          </w:tcPr>
          <w:p w14:paraId="6D0E4FDF" w14:textId="192813E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00E2EEE7" w14:textId="591B1EB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91" w:type="pct"/>
          </w:tcPr>
          <w:p w14:paraId="1CF3D0F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5C47A840" w14:textId="77777777" w:rsidTr="00AB7DC9">
        <w:trPr>
          <w:trHeight w:val="113"/>
        </w:trPr>
        <w:tc>
          <w:tcPr>
            <w:tcW w:w="131" w:type="pct"/>
          </w:tcPr>
          <w:p w14:paraId="5936CA31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5EF6C8A5" w14:textId="318FEA78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21 января</w:t>
            </w:r>
          </w:p>
          <w:p w14:paraId="3C7C3DCE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55BD5D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  <w:p w14:paraId="6BA98444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 xml:space="preserve">Татарстан, </w:t>
            </w:r>
            <w:proofErr w:type="spellStart"/>
            <w:r w:rsidRPr="00AB7DC9">
              <w:rPr>
                <w:rFonts w:ascii="Times New Roman" w:hAnsi="Times New Roman"/>
                <w:sz w:val="24"/>
                <w:szCs w:val="24"/>
              </w:rPr>
              <w:t>г.Набережные</w:t>
            </w:r>
            <w:proofErr w:type="spellEnd"/>
            <w:r w:rsidRPr="00AB7DC9">
              <w:rPr>
                <w:rFonts w:ascii="Times New Roman" w:hAnsi="Times New Roman"/>
                <w:sz w:val="24"/>
                <w:szCs w:val="24"/>
              </w:rPr>
              <w:t xml:space="preserve"> Челны,</w:t>
            </w:r>
          </w:p>
          <w:p w14:paraId="25F7A76C" w14:textId="7922D2DC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 xml:space="preserve">улица Академика </w:t>
            </w:r>
            <w:proofErr w:type="spellStart"/>
            <w:r w:rsidRPr="00AB7DC9">
              <w:rPr>
                <w:rFonts w:ascii="Times New Roman" w:hAnsi="Times New Roman"/>
                <w:sz w:val="24"/>
                <w:szCs w:val="24"/>
              </w:rPr>
              <w:t>Рубаненко</w:t>
            </w:r>
            <w:proofErr w:type="spellEnd"/>
            <w:r w:rsidRPr="00AB7DC9">
              <w:rPr>
                <w:rFonts w:ascii="Times New Roman" w:hAnsi="Times New Roman"/>
                <w:sz w:val="24"/>
                <w:szCs w:val="24"/>
              </w:rPr>
              <w:t>, д.2 Молодежный центр «</w:t>
            </w:r>
            <w:proofErr w:type="spellStart"/>
            <w:r w:rsidRPr="00AB7DC9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B7D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3" w:type="pct"/>
          </w:tcPr>
          <w:p w14:paraId="28DEAA1C" w14:textId="12331BF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квиз</w:t>
            </w:r>
            <w:proofErr w:type="spellEnd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среди участников Всероссийского студенческого производственного отряда «КАМАЗ»</w:t>
            </w:r>
          </w:p>
        </w:tc>
        <w:tc>
          <w:tcPr>
            <w:tcW w:w="1576" w:type="pct"/>
          </w:tcPr>
          <w:p w14:paraId="4DC54BF1" w14:textId="480036E3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квиз</w:t>
            </w:r>
            <w:proofErr w:type="spellEnd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направлен на расширение кругозора и информирование о деятельности Публичного акционерного общества «КАМАЗ» среди представителей Всероссийского студенческого производственного отряда «КАМАЗ».</w:t>
            </w:r>
          </w:p>
          <w:p w14:paraId="2C6CA10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0130BFC7" w14:textId="24FF3BA3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32</w:t>
            </w:r>
          </w:p>
        </w:tc>
        <w:tc>
          <w:tcPr>
            <w:tcW w:w="1006" w:type="pct"/>
          </w:tcPr>
          <w:p w14:paraId="4639F355" w14:textId="4B466AC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82" w:type="pct"/>
          </w:tcPr>
          <w:p w14:paraId="5CF159D2" w14:textId="677AEC4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3838ED01" w14:textId="320FB61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91" w:type="pct"/>
          </w:tcPr>
          <w:p w14:paraId="7AE91E98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6DD8A158" w14:textId="77777777" w:rsidTr="00AB7DC9">
        <w:trPr>
          <w:trHeight w:val="113"/>
        </w:trPr>
        <w:tc>
          <w:tcPr>
            <w:tcW w:w="131" w:type="pct"/>
          </w:tcPr>
          <w:p w14:paraId="786FF555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2E799845" w14:textId="71C6F1B3" w:rsidR="00867D8E" w:rsidRPr="00AB7DC9" w:rsidRDefault="00867D8E" w:rsidP="00AB7DC9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21 января</w:t>
            </w:r>
          </w:p>
          <w:p w14:paraId="09D3647D" w14:textId="783349AC" w:rsidR="00867D8E" w:rsidRPr="00AB7DC9" w:rsidRDefault="00867D8E" w:rsidP="00AB7DC9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15:00</w:t>
            </w:r>
          </w:p>
          <w:p w14:paraId="7C02FE42" w14:textId="77777777" w:rsidR="004309C7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Татарстан, ул.Н.Ершова, д.31В, 2 этаж, </w:t>
            </w:r>
          </w:p>
          <w:p w14:paraId="7A23AFC5" w14:textId="59B125C6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офис 206</w:t>
            </w:r>
          </w:p>
        </w:tc>
        <w:tc>
          <w:tcPr>
            <w:tcW w:w="613" w:type="pct"/>
          </w:tcPr>
          <w:p w14:paraId="461B0D14" w14:textId="0422CB7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Запись 2 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выпусков подкаста по темам мошенничества и безопасности на дорогах</w:t>
            </w:r>
          </w:p>
        </w:tc>
        <w:tc>
          <w:tcPr>
            <w:tcW w:w="1576" w:type="pct"/>
          </w:tcPr>
          <w:p w14:paraId="16D1A37E" w14:textId="45E50C2B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В целях усиления просветительской работы с 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родительским и молодежным сообществами Министерством были приняты дополнительные меры в части организации </w:t>
            </w:r>
            <w:proofErr w:type="spellStart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видеоконтента</w:t>
            </w:r>
            <w:proofErr w:type="spellEnd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в социальной сети </w:t>
            </w:r>
            <w:proofErr w:type="spellStart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и аудио на платформе «Яндекс Музыка».</w:t>
            </w:r>
          </w:p>
        </w:tc>
        <w:tc>
          <w:tcPr>
            <w:tcW w:w="1006" w:type="pct"/>
          </w:tcPr>
          <w:p w14:paraId="0379C97B" w14:textId="7F10A954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молодежи Республики Татарстан</w:t>
            </w:r>
          </w:p>
        </w:tc>
        <w:tc>
          <w:tcPr>
            <w:tcW w:w="482" w:type="pct"/>
          </w:tcPr>
          <w:p w14:paraId="3D3D084E" w14:textId="1718D476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Степанова </w:t>
            </w:r>
            <w:r w:rsidRPr="00AB7DC9">
              <w:rPr>
                <w:rFonts w:ascii="Times New Roman" w:hAnsi="Times New Roman"/>
                <w:sz w:val="24"/>
                <w:szCs w:val="24"/>
              </w:rPr>
              <w:lastRenderedPageBreak/>
              <w:t>Л.О.</w:t>
            </w:r>
          </w:p>
          <w:p w14:paraId="69747DD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329B4" w14:textId="262DD6A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AB7DC9"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491" w:type="pct"/>
          </w:tcPr>
          <w:p w14:paraId="5E08F226" w14:textId="379A593A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Галиева</w:t>
            </w:r>
            <w:proofErr w:type="spellEnd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</w:t>
            </w: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Мустафина</w:t>
            </w:r>
          </w:p>
          <w:p w14:paraId="183E7E1D" w14:textId="375DD220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С.А.</w:t>
            </w:r>
          </w:p>
          <w:p w14:paraId="2FD3DD2C" w14:textId="4118316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AB7DC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C2663D" w:rsidRPr="00867D8E" w14:paraId="6356ECB3" w14:textId="77777777" w:rsidTr="00AB7DC9">
        <w:trPr>
          <w:trHeight w:val="113"/>
        </w:trPr>
        <w:tc>
          <w:tcPr>
            <w:tcW w:w="131" w:type="pct"/>
          </w:tcPr>
          <w:p w14:paraId="66E6BA34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21C2D712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января</w:t>
            </w:r>
          </w:p>
          <w:p w14:paraId="4AC1A0C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142114C" w14:textId="69E051B2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14:30</w:t>
            </w:r>
          </w:p>
          <w:p w14:paraId="5DAAF9A5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F4A7FEB" w14:textId="77777777" w:rsidR="00632F20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Казань,</w:t>
            </w:r>
          </w:p>
          <w:p w14:paraId="3C825B98" w14:textId="7091BFF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ул.Япеева</w:t>
            </w:r>
            <w:proofErr w:type="spellEnd"/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д.16</w:t>
            </w:r>
          </w:p>
        </w:tc>
        <w:tc>
          <w:tcPr>
            <w:tcW w:w="613" w:type="pct"/>
          </w:tcPr>
          <w:p w14:paraId="7570B6A6" w14:textId="216FB09F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 в Следственный изолятор № 1 в рамках еженедельного клуба для подростков, находящихся</w:t>
            </w:r>
          </w:p>
          <w:p w14:paraId="001BFEE3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конфликте с законом – «Теплые сердца»</w:t>
            </w:r>
          </w:p>
          <w:p w14:paraId="7000B5F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14:paraId="4D0DF240" w14:textId="77777777" w:rsidR="00867D8E" w:rsidRPr="00AB7DC9" w:rsidRDefault="00867D8E" w:rsidP="00AB7DC9">
            <w:pPr>
              <w:pStyle w:val="aa"/>
              <w:spacing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направлена создание условий для профилактики социальной </w:t>
            </w:r>
            <w:proofErr w:type="spellStart"/>
            <w:r w:rsidRPr="00AB7DC9">
              <w:rPr>
                <w:rFonts w:ascii="Times New Roman" w:hAnsi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A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AB7DC9">
              <w:rPr>
                <w:rFonts w:ascii="Times New Roman" w:hAnsi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AB7DC9">
              <w:rPr>
                <w:rFonts w:ascii="Times New Roman" w:hAnsi="Times New Roman"/>
                <w:color w:val="000000"/>
                <w:sz w:val="24"/>
                <w:szCs w:val="24"/>
              </w:rPr>
              <w:t>-коррекционную работу, а также мероприятия, направленные на воспитание духовно-нравственных ценностей.</w:t>
            </w:r>
          </w:p>
          <w:p w14:paraId="665216E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</w:tcPr>
          <w:p w14:paraId="2B136C67" w14:textId="54D7802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6458916" w14:textId="2332638B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482" w:type="pct"/>
          </w:tcPr>
          <w:p w14:paraId="1E182F36" w14:textId="139F85E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-Мустафина С.А.,</w:t>
            </w:r>
          </w:p>
          <w:p w14:paraId="64A903C8" w14:textId="20D7E631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491" w:type="pct"/>
          </w:tcPr>
          <w:p w14:paraId="15A6996E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-Мустафина С.А.,</w:t>
            </w:r>
          </w:p>
          <w:p w14:paraId="4302F3FC" w14:textId="3358CA3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AB7DC9" w:rsidRPr="00867D8E" w14:paraId="62D29BD1" w14:textId="77777777" w:rsidTr="00AB7DC9">
        <w:trPr>
          <w:trHeight w:val="113"/>
        </w:trPr>
        <w:tc>
          <w:tcPr>
            <w:tcW w:w="131" w:type="pct"/>
          </w:tcPr>
          <w:p w14:paraId="6A9CD742" w14:textId="1B9043C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1DFB00C1" w14:textId="49031546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22 января</w:t>
            </w:r>
          </w:p>
          <w:p w14:paraId="1654060F" w14:textId="77777777" w:rsidR="00632F20" w:rsidRPr="00AB7DC9" w:rsidRDefault="00632F20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58B6AB" w14:textId="727D9461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56B239BC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648DB3" w14:textId="068575C1" w:rsidR="00867D8E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439CBBC2" w14:textId="10E5A17C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 49</w:t>
            </w:r>
          </w:p>
          <w:p w14:paraId="6EDBD000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01C777A1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Литературно-музыкальный спектакль «Золотой век русской поэзии: Далекий и Близкий»</w:t>
            </w:r>
          </w:p>
        </w:tc>
        <w:tc>
          <w:tcPr>
            <w:tcW w:w="1576" w:type="pct"/>
          </w:tcPr>
          <w:p w14:paraId="5C45170E" w14:textId="6604B690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Литературно-музыкальный вечер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страны. Со сцены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». Живая музыка, сопровождающая выступления артистов, поможет погрузиться в атмосферу эпохи 19 века.</w:t>
            </w:r>
          </w:p>
          <w:p w14:paraId="5DDC964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1925D70" w14:textId="365495D4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1006" w:type="pct"/>
          </w:tcPr>
          <w:p w14:paraId="1B7FA242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7176B0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6870CC9E" w14:textId="0EC09B2B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4A66BFA3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43786361" w14:textId="77777777" w:rsidTr="00AB7DC9">
        <w:trPr>
          <w:trHeight w:val="113"/>
        </w:trPr>
        <w:tc>
          <w:tcPr>
            <w:tcW w:w="131" w:type="pct"/>
          </w:tcPr>
          <w:p w14:paraId="44B08554" w14:textId="45D09DEE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42F7D0A4" w14:textId="45B55420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22 января</w:t>
            </w:r>
          </w:p>
          <w:p w14:paraId="58691EC0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80BF759" w14:textId="1BF52BD2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18.30</w:t>
            </w:r>
          </w:p>
          <w:p w14:paraId="279EE0A5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E1CEE05" w14:textId="3E650D20" w:rsidR="00867D8E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«Республиканский центр «Созвездие-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24706645" w14:textId="6DD41BC3" w:rsidR="00867D8E" w:rsidRPr="004309C7" w:rsidRDefault="00867D8E" w:rsidP="004309C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 49</w:t>
            </w:r>
          </w:p>
        </w:tc>
        <w:tc>
          <w:tcPr>
            <w:tcW w:w="613" w:type="pct"/>
          </w:tcPr>
          <w:p w14:paraId="07101B3E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Спектакль «Изобретательная влюбленная»</w:t>
            </w:r>
          </w:p>
        </w:tc>
        <w:tc>
          <w:tcPr>
            <w:tcW w:w="1576" w:type="pct"/>
          </w:tcPr>
          <w:p w14:paraId="0FF1D984" w14:textId="5470BCE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</w:t>
            </w:r>
            <w:r w:rsidRPr="00AB7D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впечатлений – вам сюда!</w:t>
            </w:r>
          </w:p>
          <w:p w14:paraId="040BE63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4C325513" w14:textId="1D90F37E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1006" w:type="pct"/>
          </w:tcPr>
          <w:p w14:paraId="0A808DEE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1F6959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2BD68E77" w14:textId="351795A9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91" w:type="pct"/>
          </w:tcPr>
          <w:p w14:paraId="61242A52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15F6D4C3" w14:textId="77777777" w:rsidTr="00AB7DC9">
        <w:trPr>
          <w:trHeight w:val="113"/>
        </w:trPr>
        <w:tc>
          <w:tcPr>
            <w:tcW w:w="131" w:type="pct"/>
          </w:tcPr>
          <w:p w14:paraId="7C896709" w14:textId="05B5CFBA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3E42CC91" w14:textId="0281736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23 января</w:t>
            </w:r>
          </w:p>
          <w:p w14:paraId="3B351FEB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3AE99BD" w14:textId="5817C6A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232CF14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C4CB0F0" w14:textId="0D76CFF2" w:rsidR="00867D8E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252CD9C1" w14:textId="5221ED23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 49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2FC" w14:textId="77777777" w:rsidR="004309C7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Спектакль-притча </w:t>
            </w:r>
          </w:p>
          <w:p w14:paraId="44AA909D" w14:textId="5EE2A351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«Свет далекой звезды»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628" w14:textId="66C9983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Спектакль «Свет далекой звезды», поставленный по мотивам жизни и творчества классика татарской литературы, лауреата Государственной премии </w:t>
            </w:r>
            <w:r w:rsidR="00C2663D"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им. Г. Тукая Хасана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Туфана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. Для своей постановки </w:t>
            </w:r>
            <w:r w:rsidR="004309C7"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режиссер спектакля,</w:t>
            </w: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заслуженный деятель искусств </w:t>
            </w:r>
            <w:r w:rsidR="00C2663D"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, заслуженный артист РФ Рашид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выбрал жанр притчи, которая является способом художественного осмысления действительности в контексте общечеловеческих гуманистических ценностей. В центре повествования —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Стихи Хасана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Туфана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», выпускники творческих вузов Казани и Москвы</w:t>
            </w:r>
          </w:p>
          <w:p w14:paraId="11C13CD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2245458B" w14:textId="2D9B4CA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1006" w:type="pct"/>
          </w:tcPr>
          <w:p w14:paraId="00D18FAC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689A662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79C0E2FA" w14:textId="64A8D6AB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77D087CE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42660497" w14:textId="77777777" w:rsidTr="00AB7DC9">
        <w:trPr>
          <w:trHeight w:val="113"/>
        </w:trPr>
        <w:tc>
          <w:tcPr>
            <w:tcW w:w="131" w:type="pct"/>
          </w:tcPr>
          <w:p w14:paraId="394CF81C" w14:textId="32FBFBEA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58D717A6" w14:textId="6B1D950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24января</w:t>
            </w:r>
          </w:p>
          <w:p w14:paraId="68EB4D10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EB30E1A" w14:textId="7A93427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7E6A890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630CA45" w14:textId="5E046EDA" w:rsidR="00867D8E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«Республиканский центр «Созвездие-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58CC9633" w14:textId="0E66C449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 49</w:t>
            </w:r>
          </w:p>
        </w:tc>
        <w:tc>
          <w:tcPr>
            <w:tcW w:w="613" w:type="pct"/>
          </w:tcPr>
          <w:p w14:paraId="38B56170" w14:textId="77777777" w:rsidR="004309C7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Спектакль «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Тартюф -обманщик?» </w:t>
            </w:r>
          </w:p>
          <w:p w14:paraId="3BAB1A43" w14:textId="1C9C715B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по комедийной пьесе Мольера</w:t>
            </w:r>
          </w:p>
          <w:p w14:paraId="2E1B6038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14:paraId="6B47230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«Тартюф, или Обманщик» — комедийная пьеса Жана-Батиста Мольера, написанная в 1664 году.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23189A58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Только закончилась Первая мировая война и 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люди спешили жить: появился джаз, как яркое музыкальное проявление свободы, женщины 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14:paraId="01E5D5C0" w14:textId="3878B35E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семье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Оргона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каждый сам по себе. </w:t>
            </w:r>
            <w:r w:rsidR="00632F20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Жена,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озабоченная </w:t>
            </w:r>
            <w:r w:rsidR="00632F20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исключительно собственной красотой,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14:paraId="6945C791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этой обстановке пригретый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Оргоном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14:paraId="3505F4F3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постановке полностью сохранены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мольеровский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текст,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мольеровские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интонации,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мольеровский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юмор – над чем размышляли, над чем смеялись 360 лет назад сегодня размышляем и смеемся и мы.</w:t>
            </w:r>
          </w:p>
          <w:p w14:paraId="4092CEA4" w14:textId="7CFCE62E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14:paraId="0D1778E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B0E448A" w14:textId="5948BCE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1006" w:type="pct"/>
          </w:tcPr>
          <w:p w14:paraId="08B9FF01" w14:textId="77777777" w:rsidR="00C2663D" w:rsidRPr="00AB7DC9" w:rsidRDefault="00C2663D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D684F9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35C2AF3F" w14:textId="0844F7CF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91" w:type="pct"/>
          </w:tcPr>
          <w:p w14:paraId="08C9D7BC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414BE72C" w14:textId="77777777" w:rsidTr="00AB7DC9">
        <w:trPr>
          <w:trHeight w:val="113"/>
        </w:trPr>
        <w:tc>
          <w:tcPr>
            <w:tcW w:w="131" w:type="pct"/>
          </w:tcPr>
          <w:p w14:paraId="443F8FF2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58198C1F" w14:textId="629E502E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24-25 января</w:t>
            </w:r>
          </w:p>
          <w:p w14:paraId="6721625E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6C79994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</w:t>
            </w:r>
          </w:p>
          <w:p w14:paraId="55821E3D" w14:textId="325B65A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Татарстан, Менделеевский муниципальный район</w:t>
            </w:r>
          </w:p>
        </w:tc>
        <w:tc>
          <w:tcPr>
            <w:tcW w:w="613" w:type="pct"/>
          </w:tcPr>
          <w:p w14:paraId="7BCEF681" w14:textId="7758B6C6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Патриотическая </w:t>
            </w: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акция «Снежный десант» для участников Всероссийского студенческого производственного отряда «КАМАЗ»</w:t>
            </w:r>
          </w:p>
        </w:tc>
        <w:tc>
          <w:tcPr>
            <w:tcW w:w="1576" w:type="pct"/>
          </w:tcPr>
          <w:p w14:paraId="2168BFB8" w14:textId="69E71A7B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В рамках мероприятия студенты будут </w:t>
            </w:r>
            <w:r w:rsidRPr="00AB7DC9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оказывать адресную шефскую помощь населению района, проводить встречи со студентами и школьниками в целях повышения их профориентационного уровня и приобщения к здоровому образу жизни, также в рамках акции в поселениях будут организованы концерты.</w:t>
            </w:r>
          </w:p>
          <w:p w14:paraId="61EFC1B7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4DD3A5BA" w14:textId="4A8FBE00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15</w:t>
            </w:r>
          </w:p>
        </w:tc>
        <w:tc>
          <w:tcPr>
            <w:tcW w:w="1006" w:type="pct"/>
          </w:tcPr>
          <w:p w14:paraId="08B32215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молодежи Республики Татарстан,</w:t>
            </w:r>
          </w:p>
          <w:p w14:paraId="4B89BBF1" w14:textId="29284386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82" w:type="pct"/>
          </w:tcPr>
          <w:p w14:paraId="7C201229" w14:textId="6E76E8E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7DFBF18D" w14:textId="7565BA7C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491" w:type="pct"/>
          </w:tcPr>
          <w:p w14:paraId="456EA8BB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03FC6292" w14:textId="77777777" w:rsidTr="00AB7DC9">
        <w:trPr>
          <w:trHeight w:val="113"/>
        </w:trPr>
        <w:tc>
          <w:tcPr>
            <w:tcW w:w="131" w:type="pct"/>
          </w:tcPr>
          <w:p w14:paraId="25934086" w14:textId="6C7E256F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1A41E695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24 – 26 января</w:t>
            </w:r>
          </w:p>
          <w:p w14:paraId="6D37B526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D2D568A" w14:textId="4EAEF1A4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1D1F0F47" w14:textId="1F5D969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район, п. Троицкий</w:t>
            </w:r>
          </w:p>
        </w:tc>
        <w:tc>
          <w:tcPr>
            <w:tcW w:w="613" w:type="pct"/>
          </w:tcPr>
          <w:p w14:paraId="4B99CBEB" w14:textId="646804D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Школа руководителей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Башҗитәкләр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мәктәбе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6" w:type="pct"/>
          </w:tcPr>
          <w:p w14:paraId="058F677C" w14:textId="287902E3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Школа направлена на подготовку руководителей, педагогов летних профильных смен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981A15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30C7E4" w14:textId="2D166CC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1006" w:type="pct"/>
          </w:tcPr>
          <w:p w14:paraId="787167A4" w14:textId="5057EBA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82" w:type="pct"/>
          </w:tcPr>
          <w:p w14:paraId="57F84BF2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6B865A6E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A1FB6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14:paraId="2E36B64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63E94B66" w14:textId="77777777" w:rsidTr="00AB7DC9">
        <w:trPr>
          <w:trHeight w:val="113"/>
        </w:trPr>
        <w:tc>
          <w:tcPr>
            <w:tcW w:w="131" w:type="pct"/>
          </w:tcPr>
          <w:p w14:paraId="5EE9441B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71C100EB" w14:textId="009C4F4B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24-26 января</w:t>
            </w:r>
          </w:p>
          <w:p w14:paraId="079AA5C0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144D1BB4" w14:textId="6065804A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10.00-21.00</w:t>
            </w:r>
          </w:p>
          <w:p w14:paraId="6BA9714D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6D2C8442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экстрим-парк «УРАМ»</w:t>
            </w:r>
          </w:p>
          <w:p w14:paraId="32E4CF46" w14:textId="77777777" w:rsidR="00C2663D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г. Казань,</w:t>
            </w:r>
          </w:p>
          <w:p w14:paraId="35E6ACFB" w14:textId="62D29B5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ул. Кремлевская набережная, д. 33</w:t>
            </w:r>
          </w:p>
        </w:tc>
        <w:tc>
          <w:tcPr>
            <w:tcW w:w="613" w:type="pct"/>
          </w:tcPr>
          <w:p w14:paraId="6D86E59C" w14:textId="64A5081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Роллер-выходные</w:t>
            </w:r>
          </w:p>
        </w:tc>
        <w:tc>
          <w:tcPr>
            <w:tcW w:w="1576" w:type="pct"/>
          </w:tcPr>
          <w:p w14:paraId="2A33ED64" w14:textId="3D0B9486" w:rsidR="00867D8E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Контекст</w:t>
            </w:r>
            <w:r w:rsidR="00867D8E"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роллер-спорту в стрит-плазе и </w:t>
            </w:r>
            <w:proofErr w:type="spellStart"/>
            <w:r w:rsidR="00867D8E"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эир</w:t>
            </w:r>
            <w:proofErr w:type="spellEnd"/>
            <w:r w:rsidR="00867D8E"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-парке Молодежного экстрим-парка УРАМ в возрастных категориях до 16 лет и 16+ для роллеров со всей России.</w:t>
            </w:r>
          </w:p>
          <w:p w14:paraId="61EF8827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B237600" w14:textId="056A0CA4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AB7D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80</w:t>
            </w:r>
          </w:p>
        </w:tc>
        <w:tc>
          <w:tcPr>
            <w:tcW w:w="1006" w:type="pct"/>
          </w:tcPr>
          <w:p w14:paraId="4F5C7594" w14:textId="77777777" w:rsidR="00632F20" w:rsidRPr="00AB7DC9" w:rsidRDefault="00632F20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A72C03B" w14:textId="6A836F94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 Молодежный экстрим-парк «УРАМ»</w:t>
            </w: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2F45765E" w14:textId="227B40F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16DAD34F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5553FE75" w14:textId="77777777" w:rsidTr="00AB7DC9">
        <w:trPr>
          <w:trHeight w:val="113"/>
        </w:trPr>
        <w:tc>
          <w:tcPr>
            <w:tcW w:w="131" w:type="pct"/>
          </w:tcPr>
          <w:p w14:paraId="360529B3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07BFB08B" w14:textId="77777777" w:rsidR="00867D8E" w:rsidRPr="00D25A10" w:rsidRDefault="00867D8E" w:rsidP="00AB7DC9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25 января</w:t>
            </w:r>
          </w:p>
          <w:p w14:paraId="40249EB6" w14:textId="449F6C3F" w:rsidR="00C2663D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Республика Татарстан,</w:t>
            </w:r>
          </w:p>
          <w:p w14:paraId="7118707E" w14:textId="33087378" w:rsidR="00C2663D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7F1D7E3B" w14:textId="155B149C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ул. Московская </w:t>
            </w:r>
            <w:r w:rsidR="00C2663D"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д.</w:t>
            </w:r>
            <w:r w:rsidRPr="00D25A1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" w:type="pct"/>
          </w:tcPr>
          <w:p w14:paraId="5AC73E08" w14:textId="77777777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25A10">
              <w:rPr>
                <w:rFonts w:ascii="Times New Roman" w:hAnsi="Times New Roman"/>
                <w:sz w:val="24"/>
                <w:szCs w:val="24"/>
              </w:rPr>
              <w:t>Торжественная церемония награждения</w:t>
            </w:r>
          </w:p>
          <w:p w14:paraId="28A3AF25" w14:textId="77777777" w:rsidR="00867D8E" w:rsidRPr="00D25A10" w:rsidRDefault="00867D8E" w:rsidP="00AB7DC9">
            <w:pPr>
              <w:pStyle w:val="a4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D25A10">
              <w:t xml:space="preserve">ежегодной студенческой премии Республики Татарстан </w:t>
            </w:r>
            <w:r w:rsidRPr="00D25A10">
              <w:lastRenderedPageBreak/>
              <w:t>«Студент года Республики Татарстан»</w:t>
            </w:r>
          </w:p>
          <w:p w14:paraId="2980A535" w14:textId="77777777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14:paraId="2A82EA0C" w14:textId="77777777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7B598C66" w14:textId="77777777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B049D71" w14:textId="6642A07A" w:rsidR="00632F20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D25A10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1500</w:t>
            </w:r>
          </w:p>
          <w:p w14:paraId="474E9AD3" w14:textId="212B08FD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25A10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с представителями муниципалитетов, </w:t>
            </w:r>
            <w:r w:rsidRPr="00D25A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538 заявок</w:t>
            </w:r>
            <w:r w:rsidRPr="00D25A10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на премию </w:t>
            </w:r>
            <w:r w:rsidRPr="00D25A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 20 номинациям из 29 вузов и 6 муниципальных районов Республики Татарстан</w:t>
            </w:r>
          </w:p>
        </w:tc>
        <w:tc>
          <w:tcPr>
            <w:tcW w:w="1006" w:type="pct"/>
          </w:tcPr>
          <w:p w14:paraId="07E60837" w14:textId="25135904" w:rsidR="00632F20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2D966FD0" w14:textId="29178F6D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82" w:type="pct"/>
          </w:tcPr>
          <w:p w14:paraId="7F4C4C42" w14:textId="22417154" w:rsidR="00867D8E" w:rsidRPr="00D25A10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91" w:type="pct"/>
          </w:tcPr>
          <w:p w14:paraId="43A57A22" w14:textId="77777777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Садыков Р.Н.</w:t>
            </w:r>
          </w:p>
          <w:p w14:paraId="2D168E0B" w14:textId="3E4B434B" w:rsidR="00867D8E" w:rsidRPr="00D25A10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D25A1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-Мустафина С.А.</w:t>
            </w:r>
          </w:p>
        </w:tc>
      </w:tr>
      <w:tr w:rsidR="00AB7DC9" w:rsidRPr="00867D8E" w14:paraId="7D13CEEA" w14:textId="77777777" w:rsidTr="00AB7DC9">
        <w:trPr>
          <w:trHeight w:val="113"/>
        </w:trPr>
        <w:tc>
          <w:tcPr>
            <w:tcW w:w="131" w:type="pct"/>
          </w:tcPr>
          <w:p w14:paraId="5ECADEA9" w14:textId="651F8FFF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27CCD003" w14:textId="2492D1EA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25 января</w:t>
            </w:r>
          </w:p>
          <w:p w14:paraId="2F8BBB4D" w14:textId="77777777" w:rsidR="00C2663D" w:rsidRPr="00AB7DC9" w:rsidRDefault="00C2663D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754DC07" w14:textId="30F791C4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17.00</w:t>
            </w:r>
          </w:p>
          <w:p w14:paraId="249FE1D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D89E9B0" w14:textId="1981D346" w:rsidR="00867D8E" w:rsidRPr="00AB7DC9" w:rsidRDefault="00C2663D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7ED6C333" w14:textId="058666AD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 49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98F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Вечер современной  хореографии</w:t>
            </w:r>
          </w:p>
        </w:tc>
        <w:tc>
          <w:tcPr>
            <w:tcW w:w="1576" w:type="pct"/>
          </w:tcPr>
          <w:p w14:paraId="23432A82" w14:textId="1602F33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В первом отделении вечера зрителям будут представлены хореографические миниатюры от </w:t>
            </w:r>
            <w:proofErr w:type="gram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Тетра</w:t>
            </w:r>
            <w:proofErr w:type="gram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танца «Дорога из города». Во втором отделении вечера зрителям представят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танцпьесу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Ольги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Лабовкиной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«Не будите спящую </w:t>
            </w:r>
            <w:proofErr w:type="spellStart"/>
            <w:proofErr w:type="gramStart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собаку»созданную</w:t>
            </w:r>
            <w:proofErr w:type="spellEnd"/>
            <w:proofErr w:type="gramEnd"/>
            <w:r w:rsidRPr="00AB7DC9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совместно с театром «Дорога из города». Постепенный накал эмоций сделан хореографом скрупулезно точно. К интонации «хорошо сделанной пьесы» она добавила эксцентрику, позволяя зрителю окунуться в пластическую фантазию на тему пьесы Джона Пристли «Опасный поворот». В постановке танец твердо сплавлен с драмой – ну так что ж, и современному танцу не запрещено рассказывать истории.</w:t>
            </w:r>
          </w:p>
          <w:p w14:paraId="0A38F07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62C2829C" w14:textId="724AA91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AB7DC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7DC9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6" w:type="pct"/>
          </w:tcPr>
          <w:p w14:paraId="3913C019" w14:textId="77777777" w:rsidR="00C2663D" w:rsidRPr="00AB7DC9" w:rsidRDefault="00C2663D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B197C27" w14:textId="3C8AEF86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7BBCCA11" w14:textId="27F0AFFF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14A0EF9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70B98C14" w14:textId="77777777" w:rsidTr="00AB7DC9">
        <w:trPr>
          <w:trHeight w:val="1218"/>
        </w:trPr>
        <w:tc>
          <w:tcPr>
            <w:tcW w:w="131" w:type="pct"/>
          </w:tcPr>
          <w:p w14:paraId="7BF5D227" w14:textId="4EF2CBF4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18BA99E2" w14:textId="1E9D42C8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25 января</w:t>
            </w:r>
          </w:p>
          <w:p w14:paraId="1217A2EA" w14:textId="77777777" w:rsidR="00C2663D" w:rsidRPr="00AB7DC9" w:rsidRDefault="00C2663D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3FA970" w14:textId="02191EAE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19.10</w:t>
            </w:r>
          </w:p>
          <w:p w14:paraId="232B82A5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8C18C8" w14:textId="0D22FF4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Трансляция эфир:</w:t>
            </w:r>
          </w:p>
          <w:p w14:paraId="399F78D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Шаян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ТВ</w:t>
            </w:r>
          </w:p>
          <w:p w14:paraId="042F6F65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Съемочный процесс:</w:t>
            </w:r>
          </w:p>
          <w:p w14:paraId="17974E46" w14:textId="3546ECB8" w:rsidR="00C2663D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Карбышева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02D0C2AA" w14:textId="2FD19D96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д. 13</w:t>
            </w:r>
          </w:p>
        </w:tc>
        <w:tc>
          <w:tcPr>
            <w:tcW w:w="613" w:type="pct"/>
          </w:tcPr>
          <w:p w14:paraId="1DC89A33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6" w:type="pct"/>
          </w:tcPr>
          <w:p w14:paraId="33D050F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1006" w:type="pct"/>
          </w:tcPr>
          <w:p w14:paraId="59BF4502" w14:textId="1798C185" w:rsidR="00867D8E" w:rsidRPr="00AB7DC9" w:rsidRDefault="00C2663D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867D8E" w:rsidRPr="00AB7DC9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" w:type="pct"/>
          </w:tcPr>
          <w:p w14:paraId="19C754CA" w14:textId="2D6F458E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0F0C94E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6B330125" w14:textId="77777777" w:rsidTr="00AB7DC9">
        <w:trPr>
          <w:trHeight w:val="1218"/>
        </w:trPr>
        <w:tc>
          <w:tcPr>
            <w:tcW w:w="131" w:type="pct"/>
          </w:tcPr>
          <w:p w14:paraId="79D762AF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5D2C8E3F" w14:textId="2167D411" w:rsidR="00867D8E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25 января</w:t>
            </w:r>
          </w:p>
          <w:p w14:paraId="273F4381" w14:textId="77777777" w:rsidR="004309C7" w:rsidRPr="00AB7DC9" w:rsidRDefault="004309C7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1159E0A7" w14:textId="53AE7E6A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16.00</w:t>
            </w:r>
          </w:p>
          <w:p w14:paraId="6834941A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6F1C191" w14:textId="400C315F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Челябинск</w:t>
            </w:r>
          </w:p>
        </w:tc>
        <w:tc>
          <w:tcPr>
            <w:tcW w:w="613" w:type="pct"/>
          </w:tcPr>
          <w:p w14:paraId="2ECEE706" w14:textId="079BE789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Шәҗәрә</w:t>
            </w:r>
            <w:proofErr w:type="spellEnd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</w:p>
          <w:p w14:paraId="139BCA65" w14:textId="52819F08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традиция сохранения памяти рода»</w:t>
            </w:r>
          </w:p>
        </w:tc>
        <w:tc>
          <w:tcPr>
            <w:tcW w:w="1576" w:type="pct"/>
          </w:tcPr>
          <w:p w14:paraId="51BEC52E" w14:textId="2B54C09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– класс по составлению родословных   от директора </w:t>
            </w:r>
            <w:r w:rsidR="00C2663D"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государственного бюджетного учреждения Молодежный центр</w:t>
            </w: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«Идель» Наили </w:t>
            </w:r>
            <w:proofErr w:type="spellStart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Фазыловны</w:t>
            </w:r>
            <w:proofErr w:type="spellEnd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Галеевой</w:t>
            </w:r>
            <w:proofErr w:type="spellEnd"/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1E9F564C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Мастер-класс включает следующие шаги:</w:t>
            </w:r>
          </w:p>
          <w:p w14:paraId="61BE5A41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выбор способа хранения информации;</w:t>
            </w:r>
          </w:p>
          <w:p w14:paraId="5E9955BD" w14:textId="054A694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общение с родственниками; поиск </w:t>
            </w: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информации в интернете, обращение в архивы</w:t>
            </w:r>
            <w:r w:rsidR="00C2663D"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B7B239B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B03BB0" w14:textId="7CA83FC2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40</w:t>
            </w:r>
          </w:p>
        </w:tc>
        <w:tc>
          <w:tcPr>
            <w:tcW w:w="1006" w:type="pct"/>
          </w:tcPr>
          <w:p w14:paraId="080DAC20" w14:textId="079636DE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="00C2663D" w:rsidRPr="00AB7DC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Татарстан, </w:t>
            </w:r>
            <w:r w:rsidR="00C2663D"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</w:t>
            </w: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бюджетное учреждение Молодежный центр «Идель»,</w:t>
            </w:r>
          </w:p>
          <w:p w14:paraId="35EEB537" w14:textId="0F90EAEB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Союз татарской молодежи Челябинской области.</w:t>
            </w:r>
          </w:p>
        </w:tc>
        <w:tc>
          <w:tcPr>
            <w:tcW w:w="482" w:type="pct"/>
          </w:tcPr>
          <w:p w14:paraId="21AAD680" w14:textId="4591020D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31F3A5F9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B7DC9" w:rsidRPr="00867D8E" w14:paraId="64A0F40D" w14:textId="77777777" w:rsidTr="00AB7DC9">
        <w:trPr>
          <w:trHeight w:val="1218"/>
        </w:trPr>
        <w:tc>
          <w:tcPr>
            <w:tcW w:w="131" w:type="pct"/>
          </w:tcPr>
          <w:p w14:paraId="70E21818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659C61B6" w14:textId="6D6E6C1A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 января</w:t>
            </w:r>
          </w:p>
          <w:p w14:paraId="40360134" w14:textId="77777777" w:rsidR="00C2663D" w:rsidRPr="009B452B" w:rsidRDefault="00C2663D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0F56726D" w14:textId="08A9EA55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17.00</w:t>
            </w:r>
          </w:p>
          <w:p w14:paraId="1DDECE19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027080CA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 Казань,</w:t>
            </w:r>
          </w:p>
          <w:p w14:paraId="0AF32B4C" w14:textId="7CF41C64" w:rsidR="00C2663D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 Московская,</w:t>
            </w:r>
          </w:p>
          <w:p w14:paraId="18FD54CC" w14:textId="3BF22875" w:rsidR="00C2663D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д.3</w:t>
            </w:r>
          </w:p>
          <w:p w14:paraId="310979E9" w14:textId="09E87FC0" w:rsidR="00867D8E" w:rsidRPr="009B452B" w:rsidRDefault="00C2663D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Культурно-развлекательный комплекс</w:t>
            </w:r>
            <w:r w:rsidR="00867D8E"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«Пирамида»</w:t>
            </w:r>
          </w:p>
          <w:p w14:paraId="2CC351D2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5C26BDEE" w14:textId="53969FC9" w:rsidR="00867D8E" w:rsidRPr="009B452B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Премия молодых лидеров БРИКС и ШОС</w:t>
            </w:r>
          </w:p>
        </w:tc>
        <w:tc>
          <w:tcPr>
            <w:tcW w:w="1576" w:type="pct"/>
          </w:tcPr>
          <w:p w14:paraId="547CBF14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Премия – международный конкурс,</w:t>
            </w:r>
          </w:p>
          <w:p w14:paraId="50BB5308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направленный на выявление талантливой молодежи и признание вклада молодых</w:t>
            </w:r>
          </w:p>
          <w:p w14:paraId="3D6D41E8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лидеров стран БРИКС и ШОС в социально значимые сферы, привлечение</w:t>
            </w:r>
          </w:p>
          <w:p w14:paraId="23863F9E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молодежи к сотрудничеству и предоставление ей возможностей для</w:t>
            </w:r>
          </w:p>
          <w:p w14:paraId="70435E2C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самореализации на пространстве БРИКС и ШОС. Обладателей премии огласят в рамках проведения Республиканской премии для обучающихся по образовательным программам высшего образования «Студент года Республики Татарстан — 2024».</w:t>
            </w:r>
          </w:p>
          <w:p w14:paraId="6380ACA7" w14:textId="77777777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555128BA" w14:textId="4F33ABE8" w:rsidR="00867D8E" w:rsidRPr="009B452B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452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1006" w:type="pct"/>
          </w:tcPr>
          <w:p w14:paraId="52848B0C" w14:textId="5406DB5B" w:rsidR="00C2663D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7AF10B2" w14:textId="77777777" w:rsidR="00C2663D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Академия молодежной дипломатии,</w:t>
            </w:r>
          </w:p>
          <w:p w14:paraId="25945C89" w14:textId="261A1D82" w:rsidR="00867D8E" w:rsidRPr="009B452B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Лига Студентов Р</w:t>
            </w:r>
            <w:r w:rsidR="00C2663D"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еспублики </w:t>
            </w: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="00C2663D"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атарстан</w:t>
            </w: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C2663D"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Публичное акционерное общество</w:t>
            </w: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Татнефть</w:t>
            </w:r>
          </w:p>
        </w:tc>
        <w:tc>
          <w:tcPr>
            <w:tcW w:w="482" w:type="pct"/>
          </w:tcPr>
          <w:p w14:paraId="47AEBC00" w14:textId="485B8CFB" w:rsidR="00867D8E" w:rsidRPr="009B452B" w:rsidRDefault="00867D8E" w:rsidP="00AB7D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156F29BD" w14:textId="1DC043D8" w:rsidR="00867D8E" w:rsidRPr="009B452B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Садыков</w:t>
            </w:r>
            <w:r w:rsidR="00AB7DC9" w:rsidRPr="009B45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AB7DC9" w:rsidRPr="00AB7DC9" w14:paraId="0FBD327B" w14:textId="77777777" w:rsidTr="00AB7DC9">
        <w:trPr>
          <w:trHeight w:val="1218"/>
        </w:trPr>
        <w:tc>
          <w:tcPr>
            <w:tcW w:w="131" w:type="pct"/>
          </w:tcPr>
          <w:p w14:paraId="199CE0E5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558D3108" w14:textId="74E4E3A6" w:rsidR="00867D8E" w:rsidRPr="00AB7DC9" w:rsidRDefault="00867D8E" w:rsidP="00AB7DC9">
            <w:pPr>
              <w:pStyle w:val="a8"/>
              <w:ind w:left="-4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25 </w:t>
            </w: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softHyphen/>
              <w:t>- 26 января</w:t>
            </w:r>
          </w:p>
          <w:p w14:paraId="0BFE4C1F" w14:textId="77777777" w:rsidR="00C2663D" w:rsidRPr="00AB7DC9" w:rsidRDefault="00C2663D" w:rsidP="00AB7DC9">
            <w:pPr>
              <w:pStyle w:val="a8"/>
              <w:ind w:left="-4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249EE523" w14:textId="2D269B86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10.00 - 21.00</w:t>
            </w:r>
          </w:p>
          <w:p w14:paraId="738DA211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7EC93266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экстрим-парк «УРАМ»</w:t>
            </w:r>
          </w:p>
          <w:p w14:paraId="23FE7BEC" w14:textId="77777777" w:rsidR="00C2663D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г. Казань,</w:t>
            </w:r>
          </w:p>
          <w:p w14:paraId="326C76E0" w14:textId="52EAC9D6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ул. Кремлевская набережная, д. 33</w:t>
            </w:r>
          </w:p>
        </w:tc>
        <w:tc>
          <w:tcPr>
            <w:tcW w:w="613" w:type="pct"/>
          </w:tcPr>
          <w:p w14:paraId="0921533B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Чемпионат и первенство Республики Татарстан по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брейкингу</w:t>
            </w:r>
            <w:proofErr w:type="spellEnd"/>
          </w:p>
          <w:p w14:paraId="0619465F" w14:textId="77777777" w:rsidR="00867D8E" w:rsidRPr="00AB7DC9" w:rsidRDefault="00867D8E" w:rsidP="00AB7DC9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6" w:type="pct"/>
          </w:tcPr>
          <w:p w14:paraId="5E82AC96" w14:textId="1CDA552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В соревнованиях примут участие спортсмены из десяти регионов ПФО,</w:t>
            </w:r>
          </w:p>
          <w:p w14:paraId="5623F27F" w14:textId="0795C4A5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По результатам чемпионата и первенства будет сформирована сборная Республики Татарстан, а также определена команда, которая представит регион на чемпионате и первенстве Приволжского федерального округа.</w:t>
            </w:r>
          </w:p>
          <w:p w14:paraId="17A59B8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2AD5992" w14:textId="7745F88F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AB7D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150</w:t>
            </w:r>
          </w:p>
        </w:tc>
        <w:tc>
          <w:tcPr>
            <w:tcW w:w="1006" w:type="pct"/>
          </w:tcPr>
          <w:p w14:paraId="779F4C35" w14:textId="144DE6C5" w:rsidR="00C2663D" w:rsidRPr="00AB7DC9" w:rsidRDefault="00C2663D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F51EC37" w14:textId="6E997EC1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 Молодежный экстрим-парк «УРАМ»»</w:t>
            </w:r>
          </w:p>
        </w:tc>
        <w:tc>
          <w:tcPr>
            <w:tcW w:w="482" w:type="pct"/>
          </w:tcPr>
          <w:p w14:paraId="24DFB9F9" w14:textId="11A091BA" w:rsidR="00867D8E" w:rsidRPr="00AB7DC9" w:rsidRDefault="00867D8E" w:rsidP="00AB7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35EE3D94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B7DC9" w:rsidRPr="00867D8E" w14:paraId="15E1CFEA" w14:textId="77777777" w:rsidTr="00AB7DC9">
        <w:trPr>
          <w:trHeight w:val="1218"/>
        </w:trPr>
        <w:tc>
          <w:tcPr>
            <w:tcW w:w="131" w:type="pct"/>
          </w:tcPr>
          <w:p w14:paraId="2C64D27F" w14:textId="77777777" w:rsidR="00867D8E" w:rsidRPr="00867D8E" w:rsidRDefault="00867D8E" w:rsidP="00867D8E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</w:tcPr>
          <w:p w14:paraId="45B17F7F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26 – 31 января</w:t>
            </w:r>
          </w:p>
          <w:p w14:paraId="4575149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7A2A198" w14:textId="7F0189CA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32EC2442" w14:textId="751E106B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AB7DC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район, п. Троицкий</w:t>
            </w:r>
          </w:p>
        </w:tc>
        <w:tc>
          <w:tcPr>
            <w:tcW w:w="613" w:type="pct"/>
          </w:tcPr>
          <w:p w14:paraId="465B8DF2" w14:textId="77777777" w:rsidR="00C2663D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Школа вожатых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</w:p>
          <w:p w14:paraId="2837D4D1" w14:textId="0B9AC6BF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Әйдаманнар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мәктәбе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6" w:type="pct"/>
          </w:tcPr>
          <w:p w14:paraId="58CCF18D" w14:textId="79100C4E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 xml:space="preserve">Школа направлена на подготовку вожатых летних профильных смен 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95B84FD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EC0B6E" w14:textId="5709C4C9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130</w:t>
            </w:r>
          </w:p>
        </w:tc>
        <w:tc>
          <w:tcPr>
            <w:tcW w:w="1006" w:type="pct"/>
          </w:tcPr>
          <w:p w14:paraId="7A7F2298" w14:textId="2CCF3BEC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82" w:type="pct"/>
          </w:tcPr>
          <w:p w14:paraId="7A5F24CA" w14:textId="798F817D" w:rsidR="00867D8E" w:rsidRPr="00AB7DC9" w:rsidRDefault="00867D8E" w:rsidP="00AB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DC9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91" w:type="pct"/>
          </w:tcPr>
          <w:p w14:paraId="2F1363A0" w14:textId="77777777" w:rsidR="00867D8E" w:rsidRPr="00AB7DC9" w:rsidRDefault="00867D8E" w:rsidP="00AB7DC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193FC884" w14:textId="77777777" w:rsidR="00621057" w:rsidRPr="00867D8E" w:rsidRDefault="00621057" w:rsidP="00621057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867D8E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85EF6"/>
    <w:multiLevelType w:val="hybridMultilevel"/>
    <w:tmpl w:val="FD50760E"/>
    <w:lvl w:ilvl="0" w:tplc="9CEE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37B2A"/>
    <w:multiLevelType w:val="hybridMultilevel"/>
    <w:tmpl w:val="49129A72"/>
    <w:lvl w:ilvl="0" w:tplc="B1AC8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9"/>
  </w:num>
  <w:num w:numId="5">
    <w:abstractNumId w:val="4"/>
  </w:num>
  <w:num w:numId="6">
    <w:abstractNumId w:val="12"/>
  </w:num>
  <w:num w:numId="7">
    <w:abstractNumId w:val="11"/>
  </w:num>
  <w:num w:numId="8">
    <w:abstractNumId w:val="17"/>
  </w:num>
  <w:num w:numId="9">
    <w:abstractNumId w:val="14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2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10F01"/>
    <w:rsid w:val="00023696"/>
    <w:rsid w:val="00027F08"/>
    <w:rsid w:val="000316C3"/>
    <w:rsid w:val="00032248"/>
    <w:rsid w:val="00044662"/>
    <w:rsid w:val="0004548F"/>
    <w:rsid w:val="000505C6"/>
    <w:rsid w:val="000555DD"/>
    <w:rsid w:val="0006240C"/>
    <w:rsid w:val="00064052"/>
    <w:rsid w:val="00064C13"/>
    <w:rsid w:val="0008020B"/>
    <w:rsid w:val="00094FEA"/>
    <w:rsid w:val="000B2995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25B48"/>
    <w:rsid w:val="001351DF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433D"/>
    <w:rsid w:val="00186ED9"/>
    <w:rsid w:val="00187502"/>
    <w:rsid w:val="00194712"/>
    <w:rsid w:val="00196188"/>
    <w:rsid w:val="001A1343"/>
    <w:rsid w:val="001C3F91"/>
    <w:rsid w:val="001C7E7C"/>
    <w:rsid w:val="001D3444"/>
    <w:rsid w:val="001D3BAA"/>
    <w:rsid w:val="001E190E"/>
    <w:rsid w:val="001E29A6"/>
    <w:rsid w:val="001E5E19"/>
    <w:rsid w:val="001F400C"/>
    <w:rsid w:val="00204FD4"/>
    <w:rsid w:val="00212C51"/>
    <w:rsid w:val="00216A99"/>
    <w:rsid w:val="00217D15"/>
    <w:rsid w:val="00220BF8"/>
    <w:rsid w:val="002212A1"/>
    <w:rsid w:val="00222240"/>
    <w:rsid w:val="00222D0D"/>
    <w:rsid w:val="00237A3D"/>
    <w:rsid w:val="0024316C"/>
    <w:rsid w:val="00246230"/>
    <w:rsid w:val="00247CB7"/>
    <w:rsid w:val="00251199"/>
    <w:rsid w:val="00252282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3003E7"/>
    <w:rsid w:val="00304DE1"/>
    <w:rsid w:val="00313D11"/>
    <w:rsid w:val="00317D33"/>
    <w:rsid w:val="00322D30"/>
    <w:rsid w:val="00322FE8"/>
    <w:rsid w:val="00324306"/>
    <w:rsid w:val="003246AF"/>
    <w:rsid w:val="00333513"/>
    <w:rsid w:val="0034089A"/>
    <w:rsid w:val="00341427"/>
    <w:rsid w:val="00344ED3"/>
    <w:rsid w:val="00345304"/>
    <w:rsid w:val="00347E67"/>
    <w:rsid w:val="00350212"/>
    <w:rsid w:val="00351D18"/>
    <w:rsid w:val="00352536"/>
    <w:rsid w:val="003555E9"/>
    <w:rsid w:val="003635F8"/>
    <w:rsid w:val="003810B1"/>
    <w:rsid w:val="00381361"/>
    <w:rsid w:val="00383CD2"/>
    <w:rsid w:val="00390512"/>
    <w:rsid w:val="003A2F6D"/>
    <w:rsid w:val="003A2FB2"/>
    <w:rsid w:val="003B5E4E"/>
    <w:rsid w:val="003D4BCB"/>
    <w:rsid w:val="003D752D"/>
    <w:rsid w:val="003F1197"/>
    <w:rsid w:val="003F1479"/>
    <w:rsid w:val="003F3A80"/>
    <w:rsid w:val="00401073"/>
    <w:rsid w:val="00405A08"/>
    <w:rsid w:val="004069A1"/>
    <w:rsid w:val="004111FB"/>
    <w:rsid w:val="004120B3"/>
    <w:rsid w:val="004208D0"/>
    <w:rsid w:val="004214C2"/>
    <w:rsid w:val="00423DEF"/>
    <w:rsid w:val="00425B54"/>
    <w:rsid w:val="004275A1"/>
    <w:rsid w:val="004309C7"/>
    <w:rsid w:val="00440508"/>
    <w:rsid w:val="00441199"/>
    <w:rsid w:val="0044244E"/>
    <w:rsid w:val="00445023"/>
    <w:rsid w:val="004454C3"/>
    <w:rsid w:val="00447813"/>
    <w:rsid w:val="004524D9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03E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10E1"/>
    <w:rsid w:val="005422D6"/>
    <w:rsid w:val="005472A4"/>
    <w:rsid w:val="00573B1F"/>
    <w:rsid w:val="00575462"/>
    <w:rsid w:val="00575B2B"/>
    <w:rsid w:val="00582B34"/>
    <w:rsid w:val="005854E0"/>
    <w:rsid w:val="005972A4"/>
    <w:rsid w:val="005A34A7"/>
    <w:rsid w:val="005B4013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5F4EFD"/>
    <w:rsid w:val="00613DFD"/>
    <w:rsid w:val="00620C12"/>
    <w:rsid w:val="00620EF7"/>
    <w:rsid w:val="00621057"/>
    <w:rsid w:val="00622BC3"/>
    <w:rsid w:val="00632F20"/>
    <w:rsid w:val="00633FE3"/>
    <w:rsid w:val="006427C2"/>
    <w:rsid w:val="006427FE"/>
    <w:rsid w:val="00647D37"/>
    <w:rsid w:val="006601D5"/>
    <w:rsid w:val="00664730"/>
    <w:rsid w:val="006707DB"/>
    <w:rsid w:val="00671D4E"/>
    <w:rsid w:val="00673356"/>
    <w:rsid w:val="00675A0F"/>
    <w:rsid w:val="00677D2D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B37"/>
    <w:rsid w:val="007059DD"/>
    <w:rsid w:val="00706847"/>
    <w:rsid w:val="00707CF0"/>
    <w:rsid w:val="00707DAC"/>
    <w:rsid w:val="00710928"/>
    <w:rsid w:val="0071509F"/>
    <w:rsid w:val="00717E82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523A"/>
    <w:rsid w:val="00782E55"/>
    <w:rsid w:val="00783176"/>
    <w:rsid w:val="00783ACF"/>
    <w:rsid w:val="007B12AD"/>
    <w:rsid w:val="007B3294"/>
    <w:rsid w:val="007C04E2"/>
    <w:rsid w:val="007C0F4A"/>
    <w:rsid w:val="007C722E"/>
    <w:rsid w:val="007D067D"/>
    <w:rsid w:val="007E2036"/>
    <w:rsid w:val="007F1043"/>
    <w:rsid w:val="007F5491"/>
    <w:rsid w:val="007F5D1B"/>
    <w:rsid w:val="008101A8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67D8E"/>
    <w:rsid w:val="00876DE4"/>
    <w:rsid w:val="008771C2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B7D3A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23A24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452B"/>
    <w:rsid w:val="009B6A17"/>
    <w:rsid w:val="009B6C51"/>
    <w:rsid w:val="009C3DCF"/>
    <w:rsid w:val="009C5603"/>
    <w:rsid w:val="009D17C6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03A2"/>
    <w:rsid w:val="00A93BD1"/>
    <w:rsid w:val="00AB7DC9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5E1C"/>
    <w:rsid w:val="00B37F0D"/>
    <w:rsid w:val="00B51A32"/>
    <w:rsid w:val="00B63DC0"/>
    <w:rsid w:val="00B64D72"/>
    <w:rsid w:val="00B752F7"/>
    <w:rsid w:val="00B81D0A"/>
    <w:rsid w:val="00B8376A"/>
    <w:rsid w:val="00B84369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17C78"/>
    <w:rsid w:val="00C22F98"/>
    <w:rsid w:val="00C2522B"/>
    <w:rsid w:val="00C2663D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018F"/>
    <w:rsid w:val="00D1109A"/>
    <w:rsid w:val="00D148FD"/>
    <w:rsid w:val="00D1546F"/>
    <w:rsid w:val="00D23E85"/>
    <w:rsid w:val="00D2563F"/>
    <w:rsid w:val="00D25A10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C30"/>
    <w:rsid w:val="00DE4E2C"/>
    <w:rsid w:val="00DF1EF4"/>
    <w:rsid w:val="00DF5C21"/>
    <w:rsid w:val="00DF5EDF"/>
    <w:rsid w:val="00E0079D"/>
    <w:rsid w:val="00E04A58"/>
    <w:rsid w:val="00E05711"/>
    <w:rsid w:val="00E05EB2"/>
    <w:rsid w:val="00E14618"/>
    <w:rsid w:val="00E15140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EF648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628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68F7E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CB80-102E-4270-89E7-7BAFBE78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6</cp:revision>
  <cp:lastPrinted>2024-09-16T08:00:00Z</cp:lastPrinted>
  <dcterms:created xsi:type="dcterms:W3CDTF">2025-01-14T07:28:00Z</dcterms:created>
  <dcterms:modified xsi:type="dcterms:W3CDTF">2025-01-15T12:18:00Z</dcterms:modified>
</cp:coreProperties>
</file>