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48" w:rsidRPr="00BA058D" w:rsidRDefault="004641A3">
      <w:pPr>
        <w:widowControl w:val="0"/>
        <w:spacing w:after="0" w:line="240" w:lineRule="auto"/>
        <w:ind w:right="-15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058D">
        <w:rPr>
          <w:rFonts w:ascii="Times New Roman" w:eastAsia="Calibri" w:hAnsi="Times New Roman" w:cs="Times New Roman"/>
          <w:b/>
          <w:w w:val="150"/>
          <w:kern w:val="2"/>
          <w:sz w:val="28"/>
          <w:szCs w:val="28"/>
          <w:lang w:eastAsia="ru-RU"/>
        </w:rPr>
        <w:t>ПЛАН МЕРОПРИЯТИЙ</w:t>
      </w:r>
    </w:p>
    <w:p w:rsidR="009B3848" w:rsidRPr="00BA058D" w:rsidRDefault="004641A3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058D"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>Министерства по делам молодежи Республики Татарстан</w:t>
      </w:r>
    </w:p>
    <w:p w:rsidR="009B3848" w:rsidRPr="00BA058D" w:rsidRDefault="004641A3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058D"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>с 30 июня по 6 июля 2025 г.</w:t>
      </w:r>
    </w:p>
    <w:p w:rsidR="009B3848" w:rsidRDefault="009B3848">
      <w:pPr>
        <w:widowControl w:val="0"/>
        <w:spacing w:after="0" w:line="240" w:lineRule="auto"/>
        <w:ind w:firstLine="34"/>
        <w:jc w:val="center"/>
        <w:outlineLvl w:val="0"/>
        <w:rPr>
          <w:rFonts w:ascii="PT Astra Serif" w:eastAsia="Calibri" w:hAnsi="PT Astra Serif" w:cs="Times New Roman"/>
          <w:b/>
          <w:bCs/>
          <w:iCs/>
          <w:kern w:val="2"/>
          <w:sz w:val="24"/>
          <w:szCs w:val="24"/>
          <w:lang w:eastAsia="ru-RU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2126"/>
        <w:gridCol w:w="2322"/>
        <w:gridCol w:w="91"/>
        <w:gridCol w:w="3963"/>
        <w:gridCol w:w="3545"/>
        <w:gridCol w:w="1989"/>
        <w:gridCol w:w="1844"/>
      </w:tblGrid>
      <w:tr w:rsidR="009B3848" w:rsidRPr="00BA058D" w:rsidTr="00EE7026">
        <w:trPr>
          <w:trHeight w:val="113"/>
        </w:trPr>
        <w:tc>
          <w:tcPr>
            <w:tcW w:w="422" w:type="dxa"/>
          </w:tcPr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:rsidR="009B3848" w:rsidRPr="00BA058D" w:rsidRDefault="009B3848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:rsidR="009B3848" w:rsidRPr="00BA058D" w:rsidRDefault="004641A3" w:rsidP="00BA058D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322" w:type="dxa"/>
          </w:tcPr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9B3848" w:rsidRPr="00BA058D" w:rsidRDefault="009B3848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gridSpan w:val="2"/>
          </w:tcPr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545" w:type="dxa"/>
          </w:tcPr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9" w:type="dxa"/>
          </w:tcPr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4" w:type="dxa"/>
          </w:tcPr>
          <w:p w:rsidR="009B3848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BA058D" w:rsidRPr="00BA058D" w:rsidTr="00EE7026">
        <w:trPr>
          <w:trHeight w:val="2935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30 июня</w:t>
            </w:r>
          </w:p>
          <w:p w:rsidR="00BA058D" w:rsidRPr="00BA058D" w:rsidRDefault="00BA058D" w:rsidP="00B16E34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10.00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  <w:p w:rsid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г. Казань,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ул. Площадь Свободы, д.1</w:t>
            </w:r>
          </w:p>
          <w:p w:rsidR="009467B8" w:rsidRPr="00BA058D" w:rsidRDefault="009467B8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 этаж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0C83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Заседание межведомственного экспертного совета системы психологической помощи населению Республики Татарстан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 реализации комплексного плана мероприятий в 2025 году Концепции развития системы психологической помощи населению Республики Татарстан на 2025 – 2028 годы и утверждении годового плана мероприятий на 2025 год Межведомственного экспертного совета системы психологической помощи населению Республики Татарстан.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 40</w:t>
            </w:r>
          </w:p>
        </w:tc>
        <w:tc>
          <w:tcPr>
            <w:tcW w:w="3545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Кабинет Министров Республики Татарстан, Министерство по делам молодежи Республики Татарстан, </w:t>
            </w:r>
            <w:r w:rsidR="00AE3CB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9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30 июня – 4 июля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BA0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</w:t>
            </w:r>
          </w:p>
        </w:tc>
        <w:tc>
          <w:tcPr>
            <w:tcW w:w="3545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9" w:type="dxa"/>
          </w:tcPr>
          <w:p w:rsidR="00BA058D" w:rsidRPr="00BA058D" w:rsidRDefault="00BA058D" w:rsidP="00AE3C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Усанов </w:t>
            </w:r>
            <w:r w:rsidR="00AE3CB1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Бакирова</w:t>
            </w:r>
            <w:r w:rsidR="00AE3CB1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30 июня-6 июля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  <w:t xml:space="preserve">г. Казань, Республика Татарстан, </w:t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Национальная библиотека Р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proofErr w:type="spellStart"/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Татарстан</w:t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ул. Пушкина 86,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Образовательные тренинги по дипломатии и международным отношениям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Цикл открытых образовательных лекций по современным международным отношениям и глобальным вызовам. Лекции организованы в формате дискуссий с 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участием российских экспертов в сфере международных отношений и смежных дисциплин</w:t>
            </w:r>
            <w:r w:rsidRPr="00BA0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реализуется в рамках конкурса Федерального агентства по дела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 молодежи «Регион для молодых»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Тема лекции: уточняется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</w:tc>
        <w:tc>
          <w:tcPr>
            <w:tcW w:w="3545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A0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«Академия </w:t>
            </w:r>
            <w:r w:rsidRPr="00BA0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молодежной дипломатии и креативных коммуникаций»</w:t>
            </w:r>
          </w:p>
        </w:tc>
        <w:tc>
          <w:tcPr>
            <w:tcW w:w="1989" w:type="dxa"/>
          </w:tcPr>
          <w:p w:rsidR="00BA058D" w:rsidRPr="00BA058D" w:rsidRDefault="00BA058D" w:rsidP="00AE3C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Усанов </w:t>
            </w:r>
            <w:r w:rsidR="00AE3CB1"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</w:t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  <w:t>Садыкова</w:t>
            </w:r>
            <w:r w:rsidR="00AE3CB1"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>
              <w:t>1-6 июля</w:t>
            </w:r>
            <w:r>
              <w:br/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 w:rsidRPr="00BA058D">
              <w:t>г. Пермь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 w:rsidRPr="00BA058D">
              <w:rPr>
                <w:shd w:val="clear" w:color="auto" w:fill="FFFFFF"/>
              </w:rPr>
              <w:t xml:space="preserve">Организация участия делегации Республики Татарстан в </w:t>
            </w:r>
            <w:r w:rsidRPr="00BA058D">
              <w:t>XIII Всероссийском форуме рабочей молодежи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shd w:val="clear" w:color="auto" w:fill="FFFFFF"/>
              </w:rPr>
            </w:pPr>
            <w:r w:rsidRPr="00BA058D">
              <w:rPr>
                <w:shd w:val="clear" w:color="auto" w:fill="FFFFFF"/>
              </w:rPr>
              <w:t xml:space="preserve">Организация участия делегации Республики Татарстан на </w:t>
            </w:r>
            <w:r w:rsidRPr="00BA058D">
              <w:t>XIII Всероссийском форуме рабочей молодежи.</w:t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shd w:val="clear" w:color="auto" w:fill="FFFFFF"/>
              </w:rPr>
            </w:pPr>
            <w:r w:rsidRPr="00BA058D">
              <w:rPr>
                <w:shd w:val="clear" w:color="auto" w:fill="FFFFFF"/>
              </w:rPr>
              <w:t>Форум направлен на продвижение рабочих профессий и технических специальностей в приоритетных отраслях экономики, а также на реализацию обмена опытом и знаниями с целью популяризации в молодёжной среде и в обществе в целом таких качеств и ценностей, как профессионализм, созидательный труд, в том числе через создание различных форм общественного признания труда.</w:t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shd w:val="clear" w:color="auto" w:fill="FFFFFF"/>
              </w:rPr>
            </w:pP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i/>
                <w:iCs/>
              </w:rPr>
            </w:pPr>
            <w:r w:rsidRPr="00BA058D">
              <w:rPr>
                <w:i/>
                <w:iCs/>
                <w:shd w:val="clear" w:color="auto" w:fill="FFFFFF"/>
              </w:rPr>
              <w:t>Количество участников:11</w:t>
            </w:r>
          </w:p>
        </w:tc>
        <w:tc>
          <w:tcPr>
            <w:tcW w:w="3545" w:type="dxa"/>
          </w:tcPr>
          <w:p w:rsidR="00BA058D" w:rsidRPr="00BA058D" w:rsidRDefault="00B16E34" w:rsidP="00BA058D">
            <w:pPr>
              <w:pStyle w:val="af"/>
              <w:spacing w:beforeAutospacing="0" w:after="0" w:afterAutospacing="0"/>
              <w:jc w:val="center"/>
            </w:pPr>
            <w:r w:rsidRPr="00B16E34">
              <w:t>Автономная некоммерческая организация</w:t>
            </w:r>
            <w:r w:rsidR="00BA058D" w:rsidRPr="00BA058D">
              <w:t xml:space="preserve"> «Татарстан – территория возможностей»</w:t>
            </w:r>
          </w:p>
        </w:tc>
        <w:tc>
          <w:tcPr>
            <w:tcW w:w="1989" w:type="dxa"/>
          </w:tcPr>
          <w:p w:rsidR="00BA058D" w:rsidRPr="00BA058D" w:rsidRDefault="00BA058D" w:rsidP="00AE3CB1">
            <w:pPr>
              <w:pStyle w:val="af"/>
              <w:spacing w:beforeAutospacing="0" w:after="0" w:afterAutospacing="0"/>
              <w:jc w:val="center"/>
            </w:pPr>
            <w:r w:rsidRPr="00BA058D">
              <w:t xml:space="preserve">Усанов </w:t>
            </w:r>
            <w:r w:rsidR="00AE3CB1" w:rsidRPr="00BA058D">
              <w:t>В.В.</w:t>
            </w:r>
            <w:r w:rsidRPr="00BA058D">
              <w:br/>
            </w:r>
            <w:proofErr w:type="spellStart"/>
            <w:r w:rsidRPr="00BA058D">
              <w:t>Бобохонов</w:t>
            </w:r>
            <w:proofErr w:type="spellEnd"/>
            <w:r w:rsidR="00AE3CB1" w:rsidRPr="00BA058D">
              <w:t xml:space="preserve"> К.Н.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</w:p>
        </w:tc>
      </w:tr>
      <w:tr w:rsidR="00BA058D" w:rsidRPr="00BA058D" w:rsidTr="00EE7026">
        <w:trPr>
          <w:trHeight w:val="5511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 w:rsidRPr="00BA058D">
              <w:t>1 – 11 июля</w:t>
            </w:r>
            <w:r>
              <w:br/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 w:rsidRPr="00BA058D">
              <w:t>Арт-кластер «Таврида», Республика Крым, бухта Судак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 w:rsidRPr="00BA058D">
              <w:rPr>
                <w:shd w:val="clear" w:color="auto" w:fill="FFFFFF"/>
              </w:rPr>
              <w:t xml:space="preserve">Организация участия делегации Республики Татарстан в </w:t>
            </w:r>
            <w:r w:rsidRPr="00BA058D">
              <w:t>Летней школе арт-кластера «Таврида», посвященной</w:t>
            </w:r>
          </w:p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советскому юношескому писателю и военному корреспонденту Аркадию Гайдару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 w:rsidRPr="00BA058D">
              <w:rPr>
                <w:shd w:val="clear" w:color="auto" w:fill="FFFFFF"/>
              </w:rPr>
              <w:t xml:space="preserve">Организация участия делегации Республики Татарстан в </w:t>
            </w:r>
            <w:r w:rsidRPr="00BA058D">
              <w:t>Летней школе, посвященная</w:t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shd w:val="clear" w:color="auto" w:fill="FFFFFF"/>
              </w:rPr>
            </w:pPr>
            <w:r w:rsidRPr="00BA058D">
              <w:t>советскому юношескому писателю и военному корреспонденту Аркадию Гайдару Арт-кластера «Таврида».</w:t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shd w:val="clear" w:color="auto" w:fill="FFFFFF"/>
              </w:rPr>
            </w:pPr>
            <w:r w:rsidRPr="00BA058D">
              <w:t xml:space="preserve">Участники </w:t>
            </w:r>
            <w:proofErr w:type="gramStart"/>
            <w:r w:rsidRPr="00BA058D">
              <w:t>Арт-школы</w:t>
            </w:r>
            <w:proofErr w:type="gramEnd"/>
            <w:r w:rsidRPr="00BA058D">
              <w:t xml:space="preserve"> в смешанных командах под руководством экспертов-наставников создадут три новые концертные программы, которые станут частью программы фестиваля «Российская студенческая весна». Все поставленные концертные программы летней школы станут основой для постановки программы V Гастрольного тура победителей «Российской студенческой весны».</w:t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shd w:val="clear" w:color="auto" w:fill="FFFFFF"/>
              </w:rPr>
            </w:pP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shd w:val="clear" w:color="auto" w:fill="FFFFFF"/>
              </w:rPr>
            </w:pP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  <w:rPr>
                <w:i/>
                <w:iCs/>
              </w:rPr>
            </w:pPr>
            <w:r w:rsidRPr="00BA058D">
              <w:rPr>
                <w:i/>
                <w:iCs/>
                <w:shd w:val="clear" w:color="auto" w:fill="FFFFFF"/>
              </w:rPr>
              <w:t>Количество участников: 8</w:t>
            </w:r>
          </w:p>
        </w:tc>
        <w:tc>
          <w:tcPr>
            <w:tcW w:w="3545" w:type="dxa"/>
          </w:tcPr>
          <w:p w:rsidR="00BA058D" w:rsidRPr="00BA058D" w:rsidRDefault="00B16E34" w:rsidP="00B16E34">
            <w:pPr>
              <w:pStyle w:val="af"/>
              <w:spacing w:beforeAutospacing="0" w:after="0" w:afterAutospacing="0"/>
              <w:jc w:val="center"/>
            </w:pPr>
            <w:r w:rsidRPr="00B16E34">
              <w:t>Автономная некоммерческая организация</w:t>
            </w:r>
            <w:r w:rsidRPr="00BA058D">
              <w:t xml:space="preserve"> «Татарстан – территория возможностей»</w:t>
            </w:r>
          </w:p>
        </w:tc>
        <w:tc>
          <w:tcPr>
            <w:tcW w:w="1989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r w:rsidRPr="00BA058D">
              <w:t>Усанов</w:t>
            </w:r>
            <w:r w:rsidR="00AE3CB1" w:rsidRPr="00BA058D">
              <w:t xml:space="preserve"> В.В.</w:t>
            </w:r>
          </w:p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  <w:proofErr w:type="spellStart"/>
            <w:r w:rsidRPr="00BA058D">
              <w:t>Бобохонов</w:t>
            </w:r>
            <w:proofErr w:type="spellEnd"/>
            <w:r w:rsidR="00AE3CB1" w:rsidRPr="00BA058D">
              <w:t xml:space="preserve"> К.Н.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pStyle w:val="af"/>
              <w:spacing w:beforeAutospacing="0" w:after="0" w:afterAutospacing="0"/>
              <w:jc w:val="center"/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2-4 июля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Кукморский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муниципальный район </w:t>
            </w:r>
            <w:r w:rsidRPr="00BA058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Стратегическая сессия </w:t>
            </w: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«Новые подходы к реализации Стратегии молодежной политики в 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Кукморском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муниципальном образовании Республики Татарстан»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В рамках проведения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комплексного исследования реализации молодёжной политики в 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Кукморском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Республики Татарстан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участников: 20</w:t>
            </w:r>
          </w:p>
        </w:tc>
        <w:tc>
          <w:tcPr>
            <w:tcW w:w="3545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учреждение «Республиканский центр молодежных, инновационных и профилактических программ «Навигатор», 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GMC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консалтинг</w:t>
            </w:r>
          </w:p>
        </w:tc>
        <w:tc>
          <w:tcPr>
            <w:tcW w:w="1989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A70C83" w:rsidRDefault="00BA058D" w:rsidP="00BA058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 июля</w:t>
            </w:r>
            <w:r w:rsidRPr="00A70C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</w:p>
          <w:p w:rsidR="00BA058D" w:rsidRPr="00A70C83" w:rsidRDefault="00BA058D" w:rsidP="00BA058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молодёжи Республики Татарстан</w:t>
            </w:r>
          </w:p>
          <w:p w:rsidR="00BA058D" w:rsidRPr="00A70C83" w:rsidRDefault="00BA058D" w:rsidP="00BA058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22" w:type="dxa"/>
          </w:tcPr>
          <w:p w:rsidR="00BA058D" w:rsidRPr="00A70C83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70C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Заседание учебно-методического совета государственного бюджетного учреждения </w:t>
            </w:r>
            <w:r w:rsidRPr="00A70C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«Республиканский центр молодёжных, инновационных и профилактических программ «Навигатор»</w:t>
            </w:r>
          </w:p>
        </w:tc>
        <w:tc>
          <w:tcPr>
            <w:tcW w:w="4054" w:type="dxa"/>
            <w:gridSpan w:val="2"/>
          </w:tcPr>
          <w:p w:rsidR="00BA058D" w:rsidRPr="00A70C83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Презентация образовательных программ образовательных курсов, презентация результатов научно-исследовательской работы</w:t>
            </w:r>
          </w:p>
          <w:p w:rsidR="00BA058D" w:rsidRPr="00A70C83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0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«Социальное самочувствие молодежи в Республике Татарстан в </w:t>
            </w:r>
            <w:r w:rsidRPr="00A70C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2024 году»</w:t>
            </w:r>
          </w:p>
          <w:p w:rsidR="00BA058D" w:rsidRPr="00A70C83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BA058D" w:rsidRPr="00A70C83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</w:t>
            </w:r>
          </w:p>
        </w:tc>
        <w:tc>
          <w:tcPr>
            <w:tcW w:w="3545" w:type="dxa"/>
          </w:tcPr>
          <w:p w:rsidR="00BA058D" w:rsidRPr="00A70C83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молодёжи Республики Татарстан</w:t>
            </w:r>
          </w:p>
        </w:tc>
        <w:tc>
          <w:tcPr>
            <w:tcW w:w="1989" w:type="dxa"/>
          </w:tcPr>
          <w:p w:rsidR="00BA058D" w:rsidRPr="00A70C83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C83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70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4" w:type="dxa"/>
          </w:tcPr>
          <w:p w:rsidR="00BA058D" w:rsidRPr="00A70C83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A70C83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Лулаков</w:t>
            </w:r>
            <w:proofErr w:type="spellEnd"/>
            <w:r w:rsidRPr="00A70C83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Д.В.</w:t>
            </w:r>
            <w:bookmarkStart w:id="0" w:name="_GoBack"/>
            <w:bookmarkEnd w:id="0"/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 июля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14:00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Особая экономическая зона «Алабуга»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Торжественное открытие Всероссийского студенческого проекта «Алабуга-Строй»</w:t>
            </w:r>
          </w:p>
        </w:tc>
        <w:tc>
          <w:tcPr>
            <w:tcW w:w="4054" w:type="dxa"/>
            <w:gridSpan w:val="2"/>
          </w:tcPr>
          <w:p w:rsid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вручение путёвок на трудовой проект студенческим строительным отрядам, которые прошли отбор и буду работать на объектах Особой экономической зоны «</w:t>
            </w: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Алабуга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».</w:t>
            </w:r>
          </w:p>
          <w:p w:rsidR="004641A3" w:rsidRPr="00BA058D" w:rsidRDefault="004641A3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545" w:type="dxa"/>
          </w:tcPr>
          <w:p w:rsidR="004641A3" w:rsidRDefault="004641A3" w:rsidP="004641A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9" w:type="dxa"/>
          </w:tcPr>
          <w:p w:rsidR="00BA058D" w:rsidRPr="00BA058D" w:rsidRDefault="00BA058D" w:rsidP="004641A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4641A3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41A3"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4641A3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 июля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19:00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Особая экономическая зона «Алабуга»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Торжественное открытие Всероссийского трудового проекта «Алабуга-ТОП»</w:t>
            </w:r>
          </w:p>
        </w:tc>
        <w:tc>
          <w:tcPr>
            <w:tcW w:w="4054" w:type="dxa"/>
            <w:gridSpan w:val="2"/>
          </w:tcPr>
          <w:p w:rsid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вручение путёвок на трудовой проект трудовым отрядам подростков, которые прошли отбор и буду работать на объектах Особой экономической зоны «</w:t>
            </w: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Алабуга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».</w:t>
            </w:r>
          </w:p>
          <w:p w:rsidR="00ED400F" w:rsidRPr="00BA058D" w:rsidRDefault="00ED400F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3545" w:type="dxa"/>
          </w:tcPr>
          <w:p w:rsidR="004641A3" w:rsidRDefault="004641A3" w:rsidP="004641A3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9" w:type="dxa"/>
          </w:tcPr>
          <w:p w:rsidR="00BA058D" w:rsidRPr="00BA058D" w:rsidRDefault="00BA058D" w:rsidP="004641A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4641A3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41A3"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4641A3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P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4-6 июля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br/>
            </w:r>
          </w:p>
          <w:p w:rsid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11:00– 18:00</w:t>
            </w:r>
          </w:p>
          <w:p w:rsidR="00ED400F" w:rsidRPr="00BA058D" w:rsidRDefault="00ED400F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A058D" w:rsidRP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Молодежный экстрим-парк «УРАМ»</w:t>
            </w:r>
          </w:p>
          <w:p w:rsidR="00BA058D" w:rsidRP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Кремлевская набережная, 33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Фестиваль квадов «Квады Фест»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Мастер-классы, танцевальные джемы, спортивные соревнования и культурные программы для райдеров на квадах.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545" w:type="dxa"/>
          </w:tcPr>
          <w:p w:rsidR="00ED400F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BA058D" w:rsidRPr="00BA058D" w:rsidRDefault="00BA058D" w:rsidP="00464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</w:t>
            </w:r>
            <w:r w:rsidR="004641A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ый центр Республики Татарстан»</w:t>
            </w:r>
          </w:p>
        </w:tc>
        <w:tc>
          <w:tcPr>
            <w:tcW w:w="1989" w:type="dxa"/>
          </w:tcPr>
          <w:p w:rsidR="00BA058D" w:rsidRPr="00BA058D" w:rsidRDefault="00BA058D" w:rsidP="00464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Усанов </w:t>
            </w:r>
            <w:r w:rsidR="004641A3"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В.В.</w:t>
            </w:r>
            <w:r w:rsidR="0046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4641A3"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 июля</w:t>
            </w:r>
          </w:p>
          <w:p w:rsidR="00B16E34" w:rsidRPr="00BA058D" w:rsidRDefault="00B16E34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14:00-19:00</w:t>
            </w:r>
          </w:p>
          <w:p w:rsidR="00B16E34" w:rsidRPr="00BA058D" w:rsidRDefault="00B16E34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A058D" w:rsidRP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Молодежный экстрим-парк «УРАМ»</w:t>
            </w:r>
          </w:p>
          <w:p w:rsidR="00BA058D" w:rsidRPr="00BA058D" w:rsidRDefault="00BA058D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Кремлевская набережная, 33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Медиатурнир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3х3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Медиатурнир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баскетболу 3х3 среди блогеров.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545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4641A3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Татарстан»,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Компания </w:t>
            </w:r>
            <w:proofErr w:type="spellStart"/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KreminCars</w:t>
            </w:r>
            <w:proofErr w:type="spellEnd"/>
          </w:p>
        </w:tc>
        <w:tc>
          <w:tcPr>
            <w:tcW w:w="1989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4641A3"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="0046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4641A3"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6E34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5 июля </w:t>
            </w:r>
          </w:p>
          <w:p w:rsidR="00BA058D" w:rsidRPr="00BA058D" w:rsidRDefault="004641A3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BA058D"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19.10</w:t>
            </w:r>
            <w:r w:rsidR="00BA058D" w:rsidRPr="00BA058D">
              <w:rPr>
                <w:rFonts w:ascii="Times New Roman" w:hAnsi="Times New Roman" w:cs="Times New Roman"/>
                <w:sz w:val="24"/>
                <w:szCs w:val="24"/>
              </w:rPr>
              <w:br/>
              <w:t>Трансляция (эфир):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BA058D" w:rsidRPr="00BA058D" w:rsidRDefault="004641A3" w:rsidP="00464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BA0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A0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A0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545" w:type="dxa"/>
          </w:tcPr>
          <w:p w:rsidR="00BA058D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BA058D" w:rsidRPr="00BA058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BA058D" w:rsidRPr="00BA05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="00BA058D" w:rsidRPr="00BA05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9" w:type="dxa"/>
          </w:tcPr>
          <w:p w:rsidR="00BA058D" w:rsidRPr="00BA058D" w:rsidRDefault="00BA058D" w:rsidP="00464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4641A3"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464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br/>
              <w:t>Туманов</w:t>
            </w:r>
            <w:r w:rsidR="004641A3"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A058D" w:rsidRPr="00BA058D" w:rsidTr="00EE7026">
        <w:trPr>
          <w:trHeight w:val="113"/>
        </w:trPr>
        <w:tc>
          <w:tcPr>
            <w:tcW w:w="422" w:type="dxa"/>
          </w:tcPr>
          <w:p w:rsidR="00BA058D" w:rsidRPr="00B16E34" w:rsidRDefault="00BA058D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5 июля</w:t>
            </w:r>
          </w:p>
          <w:p w:rsidR="004641A3" w:rsidRPr="00BA058D" w:rsidRDefault="004641A3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11:00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A058D" w:rsidRPr="00BA058D" w:rsidRDefault="004641A3" w:rsidP="00BA058D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Набережные</w:t>
            </w:r>
            <w:r w:rsidR="00BA058D"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Челны,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  <w:r w:rsidR="00BA058D"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ул. Автозаводской просп., 8, территория перед Органным залом</w:t>
            </w:r>
          </w:p>
        </w:tc>
        <w:tc>
          <w:tcPr>
            <w:tcW w:w="2322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Торжественное открытие Всероссийского студенческого трудового проекта «КАМАЗ 2025»</w:t>
            </w:r>
          </w:p>
        </w:tc>
        <w:tc>
          <w:tcPr>
            <w:tcW w:w="4054" w:type="dxa"/>
            <w:gridSpan w:val="2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вручение путёвок на трудовой проект студенческим производственным отрядам, которые прошли отбор и буду работать на объектах Публичного акционерного общества «КАМАЗ».</w:t>
            </w:r>
          </w:p>
          <w:p w:rsid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Также в рамках мероприятия состоится Открытие </w:t>
            </w: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мультиформатного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пространства «</w:t>
            </w: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СО.Здание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 при Зональном штабе ПАО «КАМАЗ»</w:t>
            </w:r>
          </w:p>
          <w:p w:rsidR="004641A3" w:rsidRPr="00BA058D" w:rsidRDefault="004641A3" w:rsidP="00BA05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BA058D" w:rsidRPr="00BA058D" w:rsidRDefault="00BA058D" w:rsidP="00BA058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545" w:type="dxa"/>
          </w:tcPr>
          <w:p w:rsidR="00BA058D" w:rsidRPr="00BA058D" w:rsidRDefault="004641A3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BA058D" w:rsidRPr="00BA058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4641A3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  <w:r w:rsidR="004641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641A3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058D" w:rsidRPr="00BA058D" w:rsidRDefault="00BA058D" w:rsidP="004641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4641A3"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4" w:type="dxa"/>
          </w:tcPr>
          <w:p w:rsidR="00BA058D" w:rsidRPr="00BA058D" w:rsidRDefault="00BA058D" w:rsidP="00BA058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E34" w:rsidRPr="00BA058D" w:rsidTr="00EE7026">
        <w:trPr>
          <w:trHeight w:val="113"/>
        </w:trPr>
        <w:tc>
          <w:tcPr>
            <w:tcW w:w="422" w:type="dxa"/>
          </w:tcPr>
          <w:p w:rsidR="00B16E34" w:rsidRPr="00B16E3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 июля</w:t>
            </w:r>
          </w:p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13:00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Студия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звукозаписи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SLONN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Красного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Химика,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д.</w:t>
            </w: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2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по сведению и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мастерингу</w:t>
            </w:r>
            <w:proofErr w:type="spellEnd"/>
          </w:p>
        </w:tc>
        <w:tc>
          <w:tcPr>
            <w:tcW w:w="4054" w:type="dxa"/>
            <w:gridSpan w:val="2"/>
          </w:tcPr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в рамках программы поддержки творческих деятелей арт-резиденции «РЕАКТОР».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Ключевые техники </w:t>
            </w: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эквалайзинга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компрессии и финальной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обработки, чтобы ваши треки 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зазвучали на уровне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индустриальных стандартов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545" w:type="dxa"/>
          </w:tcPr>
          <w:p w:rsidR="00B16E34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Татарстан»,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Арт-резиденция РЕАКТОР</w:t>
            </w:r>
          </w:p>
        </w:tc>
        <w:tc>
          <w:tcPr>
            <w:tcW w:w="1989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4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E34" w:rsidRPr="00BA058D" w:rsidTr="00EE7026">
        <w:trPr>
          <w:trHeight w:val="113"/>
        </w:trPr>
        <w:tc>
          <w:tcPr>
            <w:tcW w:w="422" w:type="dxa"/>
          </w:tcPr>
          <w:p w:rsidR="00B16E34" w:rsidRPr="00B16E3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5-6 июля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10:00-21:00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Молодежный экстрим-парк «УРАМ»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Кремлевская набережная, 33</w:t>
            </w:r>
          </w:p>
        </w:tc>
        <w:tc>
          <w:tcPr>
            <w:tcW w:w="2322" w:type="dxa"/>
          </w:tcPr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Альфа-Банк Чемпионат России и всероссийские соревнования по велоспорту ВМХ фристайл</w:t>
            </w:r>
          </w:p>
        </w:tc>
        <w:tc>
          <w:tcPr>
            <w:tcW w:w="4054" w:type="dxa"/>
            <w:gridSpan w:val="2"/>
          </w:tcPr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старт года для российских спортсменов по направлению 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BMX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-фристайл парк. Соревнования в категориях Девушки 13-14, Девушки 15-16, Юниорки 17-18, Юноши 13-14, Юноши 15-16, Юниоры 17-18, Мужчины 19+, Женщины 19+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545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Татарстан»,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«Центр спортивной подготовки»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Министерства спорта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989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4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E34" w:rsidRPr="00BA058D" w:rsidTr="00EE7026">
        <w:trPr>
          <w:trHeight w:val="113"/>
        </w:trPr>
        <w:tc>
          <w:tcPr>
            <w:tcW w:w="422" w:type="dxa"/>
          </w:tcPr>
          <w:p w:rsidR="00B16E34" w:rsidRPr="00B16E3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6 июля</w:t>
            </w:r>
          </w:p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11:00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B16E34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641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Дворец культуры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Химиков</w:t>
            </w: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br/>
              <w:t>Концертный зал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Проспект</w:t>
            </w:r>
          </w:p>
          <w:p w:rsidR="00B16E34" w:rsidRPr="00BA058D" w:rsidRDefault="00B16E34" w:rsidP="00B16E34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Ямашева,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д.</w:t>
            </w:r>
            <w:r w:rsidRPr="00BA058D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Мастер-класс «Психология вокала»</w:t>
            </w:r>
          </w:p>
        </w:tc>
        <w:tc>
          <w:tcPr>
            <w:tcW w:w="4054" w:type="dxa"/>
            <w:gridSpan w:val="2"/>
          </w:tcPr>
          <w:p w:rsidR="00B16E34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в рамках программы поддержки творческих деятелей арт-резиденции «РЕАКТОР».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управлению и развитию голоса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545" w:type="dxa"/>
          </w:tcPr>
          <w:p w:rsidR="00B16E34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«Молодежный центр Республики Татарстан»,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Арт-резиденция РЕАКТОР</w:t>
            </w:r>
          </w:p>
        </w:tc>
        <w:tc>
          <w:tcPr>
            <w:tcW w:w="1989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4" w:type="dxa"/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E34" w:rsidRPr="00B635D9" w:rsidTr="00B16E34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16302" w:type="dxa"/>
            <w:gridSpan w:val="8"/>
          </w:tcPr>
          <w:p w:rsidR="00B16E34" w:rsidRPr="002E74C4" w:rsidRDefault="00B16E34" w:rsidP="00645B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Летняя оздоровительная кампания</w:t>
            </w:r>
          </w:p>
          <w:p w:rsidR="00B16E34" w:rsidRPr="00B635D9" w:rsidRDefault="00B16E34" w:rsidP="00645B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EE7026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4" w:rsidRPr="002E74C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15 июня — 2 июля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Детский о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здоровительный лагерь «Добрый» </w:t>
            </w: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Высокогор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ский район Республики Татарстан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Профильная смена для волонтеров «Чемпионы Добра»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Программа реализуется в формате 18-дневной смены. В период проведения смены дети и подростки в комфортной обстановке могут получать новые знания о событийном добровольчестве в Республике Татарстан и сразу же применять их на практике. Среда единомышленников, тематическая программа поспособствуют созданию большого и крепкого 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волонтерского сообщества, в котором растут и развиваются небезразличные люди, готовые создавать и творить совместно лучшие условия жизни, проявляя общечеловеческие ценности и следуя им, а также берущие ответственность за настоящее и будущее.</w:t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A058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Автономная некоммерческая организация «Информационно-ресурсный центр добровольчества Республики Татарстан», Министерство по делам молодежи Республики Татарстан, Государственное бюджетное учреждение </w:t>
            </w:r>
            <w:r w:rsidRPr="00BA058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B16E34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4" w:rsidRPr="002E74C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26 июня-</w:t>
            </w:r>
            <w:r w:rsidRPr="00BA05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 июля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4 июля-</w:t>
            </w:r>
            <w:r w:rsidRPr="00BA05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8 июля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оздоровительного палаточного профильного лагеря в Мензелинском районе Республики Татарстан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Мензелинском аэроклубе РТ. По спортивным дисциплинам: бег 30, 60, 100, 1000,2000, 3000м, прыжки в длину с </w:t>
            </w: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B16E34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4" w:rsidRPr="002E74C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28 июня-</w:t>
            </w:r>
            <w:r w:rsidRPr="00BA05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4 июля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оздоровительного палаточного профильного лагеря в Нижнекамском районе Республики Татарстан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</w:t>
            </w: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препятствий.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110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B16E34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4" w:rsidRPr="002E74C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29 июня – 16 июля</w:t>
            </w: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ул. Садовая, здание 7, строение 1</w:t>
            </w: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«Берег детства»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 «Берег детства» направлена на физическое, творческое, эмоциональное развитие детей в условиях коллектива, привитие детям традиционных ценностей российского гражданского общества</w:t>
            </w: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 100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E34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4" w:rsidRPr="002E74C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30 июня-6 июля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Республики Татарстан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армейский рукопашный бой, строевая подготовка, стрельба из пневматической винтовки, игра в 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марш-бросок, преодоление полосы препятствий.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Количество участников: 50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B16E34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4" w:rsidRPr="002E74C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30 июня - 17 июля</w:t>
            </w: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E34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«Город безопасности» в детском оздоровительном лагере «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Продолжается смена «Город безопасности». Программа направлена на воспитание у ребенка культуры безопасного поведения в различных ситуациях на улице и дома, обобщение общих практических знаний о здоровом образе жизни, правильном питании. С мастер классами в смене примут участие сотрудники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,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пройдут различные беседы, показы кино, игры и многое другое.</w:t>
            </w:r>
          </w:p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250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34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34" w:rsidRPr="002E74C4" w:rsidRDefault="00B16E34" w:rsidP="00B16E34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1 июля - 14 июля</w:t>
            </w: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Смена «Время юных героев» в детском оздоровительном лагере «Чайка»</w:t>
            </w: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В течении смены ребята должны пройти инструктажи, занятия по огневой и тактической подготовке, обучение навыкам караульной службы и внутреннего распорядка.</w:t>
            </w:r>
          </w:p>
          <w:p w:rsidR="00B16E34" w:rsidRPr="00BA058D" w:rsidRDefault="00B16E34" w:rsidP="00B16E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16E34" w:rsidRPr="00BA058D" w:rsidRDefault="00B16E34" w:rsidP="00B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2 -</w:t>
            </w:r>
            <w:r w:rsidRPr="00BA05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8 июля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Республики Татарстан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Изучение комплексного единоборства и элементов </w:t>
            </w: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рукопашного боя;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вождение, а/м «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60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2 - 19 июля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Смена «ПРОСТАРТ. В лучших традициях»» в детском оздоровительном лагере «Пионер»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Смена направлена на профориентацию, которая будет способствовать осознанному выбору профессии технической направленности с учётом социокультурной и экономической 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в регионе, в частности ориентации воспитанников на технические рабочие профессии.</w:t>
            </w: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участников:180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оздоровления, отдыха и занятости детей и 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3 июля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15:59</w:t>
            </w:r>
          </w:p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 – Восстания</w:t>
            </w:r>
          </w:p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Казань,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ул. Воровского, д.33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Отправка 3 смены в </w:t>
            </w: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1 смены в детский оздоровительный лагерь «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» (г. Алушта) железнодорожным составом (поезд №75) по маршруту Казань-Симферополь.</w:t>
            </w: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274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Смена кемпинга при детском оздоровительном лагере «Пионер»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 в сафари-тентах в детском оздоровительном лагере «Пионер»</w:t>
            </w: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участников:119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3 -20 июля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 «Мифический лес Поволжья» в детском оздоровительном лагере «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Через сказания, легенды, историю и былины программа познакомит детей с мифическими существами из легенд народов Поволжья. Будет организовано проведение тематических мероприятий, мастер-классов, знакомство с культурным наследием Республики Татарстан – историей, музыкой, танцами, костюмом, устным народным творчеством, кулинарией, традициями и обычаями малых народов. На основании полученных знаний и умений, будет проведен фестиваль народного творчества.</w:t>
            </w: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Количество участников: 170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3 – 22 июля</w:t>
            </w:r>
          </w:p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467B8" w:rsidRPr="00BA058D" w:rsidRDefault="009467B8" w:rsidP="009467B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г.Алушта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Судакское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ш., 19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смены в </w:t>
            </w: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» - профильная смена «Время молодых»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молодых» - смена, которая в интерактивной форме научит детей эффективно управлять своим временем, ставить цели и достигать их.</w:t>
            </w:r>
          </w:p>
          <w:p w:rsidR="009467B8" w:rsidRPr="00BA058D" w:rsidRDefault="009467B8" w:rsidP="009467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смены ребят ждут: Лекции и практические задания по техникам тайм-менеджмента. интерактивные игры и тренинги, творческие задания и проекты, спортивные и развлекательные мероприятия. Лагерная смена не обойдётся без активных игр, спортивных соревнований, </w:t>
            </w:r>
            <w:proofErr w:type="spellStart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, интеллектуальных шоу, экскурсий и других развлечений.</w:t>
            </w:r>
          </w:p>
          <w:p w:rsidR="009467B8" w:rsidRPr="00BA058D" w:rsidRDefault="009467B8" w:rsidP="009467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A0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274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BA05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4 -10 июля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 кемпинга при детском оздоровительном лагере «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 в сафари-тентах в детском оздоровительном лагере «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4 - 17 июля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Смена кемпинга при детском оздоровительном лагере «Мечта»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 в сафари-тентах в детском оздоровительном лагере «Мечта»</w:t>
            </w:r>
          </w:p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ED400F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участников:25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4 - 21 июля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A05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Смена «Компас здоровья» в детском оздоровительном лагере «Мечта»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sz w:val="24"/>
                <w:szCs w:val="24"/>
              </w:rPr>
              <w:t>Одной из важнейших задач детского оздоровительного лагеря является сохранение и укрепление здоровья детей. Смена направлена на обучение детей бережному отношению к своему здоровью, осознанию детьми принципов здорового образа жизни, формирование знаний об экологических концепциях, создание условий для физического совершенствования и развития детей, закаливания, укрепления здоровья, организации правильного питания.</w:t>
            </w:r>
          </w:p>
          <w:p w:rsidR="009467B8" w:rsidRPr="00BA058D" w:rsidRDefault="009467B8" w:rsidP="009467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164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BA0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B8" w:rsidTr="00EE7026">
        <w:trPr>
          <w:trHeight w:val="11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B8" w:rsidRPr="002E74C4" w:rsidRDefault="009467B8" w:rsidP="009467B8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7B8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— 22 июля </w:t>
            </w:r>
          </w:p>
          <w:p w:rsidR="009467B8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Детский 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здоровительный лагерь «Добрый» </w:t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Высокогор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ский район Республики Татарстан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pStyle w:val="a7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67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Профильная смена для волонтеров «Экология Добра»</w:t>
            </w:r>
          </w:p>
        </w:tc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Профильная смена для волонтеров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Экология Добра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Программа направлена на воспитание бережного отношения к природе и обеспечение развития экологического мышления, а также на развитие </w:t>
            </w:r>
            <w:proofErr w:type="spellStart"/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навыков взаимодействия с ближним через экологическое воспитание. Участники смены познакомятся с ценностными основами волонтерской деятельности, изучат основы экологического направления волонтерской деятельности, получат познавательную информацию, которую закрепят, через создание волонтерские мероприятия.</w:t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A05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Автономная некоммерческая организация «Информационно-ресурсный центр добровольчества Республики Татарстан», Министерство по делам молодежи Республики Татарстан, 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Миронова К.А.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467B8" w:rsidRPr="00BA058D" w:rsidRDefault="009467B8" w:rsidP="009467B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9B3848" w:rsidRPr="00BA058D" w:rsidRDefault="009B3848" w:rsidP="009467B8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sectPr w:rsidR="009B3848" w:rsidRPr="00BA058D" w:rsidSect="009467B8">
      <w:pgSz w:w="16838" w:h="11906" w:orient="landscape"/>
      <w:pgMar w:top="568" w:right="2663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0AE"/>
    <w:multiLevelType w:val="hybridMultilevel"/>
    <w:tmpl w:val="673AA752"/>
    <w:lvl w:ilvl="0" w:tplc="77A6BB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F19EE"/>
    <w:multiLevelType w:val="hybridMultilevel"/>
    <w:tmpl w:val="6BC4A968"/>
    <w:lvl w:ilvl="0" w:tplc="6D50F57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48"/>
    <w:rsid w:val="004641A3"/>
    <w:rsid w:val="009467B8"/>
    <w:rsid w:val="009675DD"/>
    <w:rsid w:val="009B3848"/>
    <w:rsid w:val="00A70C83"/>
    <w:rsid w:val="00AE3CB1"/>
    <w:rsid w:val="00B16E34"/>
    <w:rsid w:val="00BA058D"/>
    <w:rsid w:val="00ED400F"/>
    <w:rsid w:val="00E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77AC"/>
  <w15:docId w15:val="{366F850F-B48B-4E3D-BFCD-FAF76B5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D371-F94A-4068-8121-4693A6B3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16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Романова Татьяна Александровна</cp:lastModifiedBy>
  <cp:revision>5</cp:revision>
  <dcterms:created xsi:type="dcterms:W3CDTF">2025-06-24T14:31:00Z</dcterms:created>
  <dcterms:modified xsi:type="dcterms:W3CDTF">2025-06-25T07:25:00Z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2024-03-18T06:17:00Z</dcterms:created>
  <dc:creator>User</dc:creator>
  <dc:description/>
  <dc:language>ru-RU</dc:language>
  <cp:lastModifiedBy/>
  <dcterms:modified xsi:type="dcterms:W3CDTF">2025-06-24T12:31:49Z</dcterms:modified>
  <cp:revision>9</cp:revision>
  <dc:subject/>
  <dc:title/>
</cp:coreProperties>
</file>