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5ADA" w14:textId="77777777" w:rsidR="007534E1" w:rsidRDefault="007E7950" w:rsidP="009558F8">
      <w:pPr>
        <w:pStyle w:val="af0"/>
        <w:ind w:hanging="284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w w:val="150"/>
        </w:rPr>
        <w:t>План мероприятий</w:t>
      </w:r>
    </w:p>
    <w:p w14:paraId="465736BC" w14:textId="77777777" w:rsidR="007534E1" w:rsidRDefault="007E7950" w:rsidP="009558F8">
      <w:pPr>
        <w:widowControl w:val="0"/>
        <w:spacing w:after="0" w:line="240" w:lineRule="auto"/>
        <w:ind w:hanging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1ADBA676" w14:textId="77777777" w:rsidR="007534E1" w:rsidRDefault="007E7950" w:rsidP="009558F8">
      <w:pPr>
        <w:widowControl w:val="0"/>
        <w:spacing w:after="0" w:line="240" w:lineRule="auto"/>
        <w:ind w:hanging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с 6 по 12 октября 2025 года</w:t>
      </w:r>
    </w:p>
    <w:p w14:paraId="778DC060" w14:textId="77777777" w:rsidR="007534E1" w:rsidRDefault="007534E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</w:pPr>
    </w:p>
    <w:tbl>
      <w:tblPr>
        <w:tblW w:w="16444" w:type="dxa"/>
        <w:tblInd w:w="-998" w:type="dxa"/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2410"/>
        <w:gridCol w:w="4534"/>
        <w:gridCol w:w="2979"/>
        <w:gridCol w:w="1984"/>
        <w:gridCol w:w="1843"/>
      </w:tblGrid>
      <w:tr w:rsidR="007534E1" w:rsidRPr="007E7950" w14:paraId="4D78374A" w14:textId="77777777" w:rsidTr="009558F8">
        <w:trPr>
          <w:trHeight w:val="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A15F8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14:paraId="47C97E92" w14:textId="77777777" w:rsidR="007534E1" w:rsidRPr="007E7950" w:rsidRDefault="007534E1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978B7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14:paraId="3E68B782" w14:textId="77777777" w:rsidR="007534E1" w:rsidRPr="007E7950" w:rsidRDefault="007E7950" w:rsidP="007E795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C473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14:paraId="190161E5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14:paraId="65155A2B" w14:textId="77777777" w:rsidR="007534E1" w:rsidRPr="007E7950" w:rsidRDefault="007534E1" w:rsidP="007E7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10480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14:paraId="16869D63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08E3F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14:paraId="3E6DD1F7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CCAB9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9D473" w14:textId="77777777" w:rsidR="007534E1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7E7950" w:rsidRPr="007E7950" w14:paraId="147EF85F" w14:textId="77777777" w:rsidTr="009558F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4C7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BE" w14:textId="6D3E9F1F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30 сентября — 15 ноября, </w:t>
            </w:r>
            <w:r w:rsidRPr="00C338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CED4" w14:textId="166B4C98" w:rsidR="007E7950" w:rsidRPr="00C338F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Республиканский конкурс «Молодые дипломаты / 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Youth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Ambassadors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 8.0»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F17" w14:textId="77777777" w:rsidR="007E7950" w:rsidRPr="00C338F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Проводится ежегодно с 2017 года. Основная аудитория — студенты, обучающиеся по направлению «международные отношения».</w:t>
            </w:r>
          </w:p>
          <w:p w14:paraId="41C36DDA" w14:textId="77777777" w:rsidR="007E7950" w:rsidRPr="00C338F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Конкурс направлен на выявление, обучение и оказание поддержки талантливой молодежи в области общественной дипломатии. Участники получат возможность посетить мастер-классы по ведению переговоров, дипломатическому этикету, ораторскому искусству и др., встретиться с Генеральными консулами, посетить министерства и дипломатические представительства, подготовить проект по общественной дипломатии и заявить о себе потенциальным работодателям.</w:t>
            </w:r>
          </w:p>
          <w:p w14:paraId="015A1C64" w14:textId="77777777" w:rsidR="007E7950" w:rsidRPr="00C338F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47F8DCE" w14:textId="78FFD3C9" w:rsidR="007E7950" w:rsidRPr="00C338F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C338F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D5A" w14:textId="77777777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C6FFC2A" w14:textId="294300EE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 при поддержке Министерства по делам молодежи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96A" w14:textId="0A877CE3" w:rsidR="007E7950" w:rsidRPr="00C338F0" w:rsidRDefault="007E7950" w:rsidP="007E795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Усанов В.В.,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br/>
              <w:t>Садыкова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F65" w14:textId="77777777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2494D626" w14:textId="77777777" w:rsidTr="009558F8">
        <w:trPr>
          <w:trHeight w:val="5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F77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475" w14:textId="108EB742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  <w:p w14:paraId="64873ACC" w14:textId="77777777" w:rsidR="007E7950" w:rsidRPr="007E7950" w:rsidRDefault="007E7950" w:rsidP="007E7950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247D8" w14:textId="32E78C56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B79" w14:textId="2604A29B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ение </w:t>
            </w: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«ДНК» (Даешь новый курс) в детском оздоровительном лагере «Добрый»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2AD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Мероприятие «ДНК» (Даешь новый курс) - республиканская профильная смена активистов школьного самоуправления.</w:t>
            </w:r>
          </w:p>
          <w:p w14:paraId="5B9DB05A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Смена для обучающихся республиканского антинаркотического проекта «Самостоятельные дети» 5-11 классов. Смена реализуется с целью формирования у подрастающего поколения потребности в здоровом образе жизни, нравственности и морально устойчивой позиции в обществе, а также создания условий для системного и последовательного развития республиканского проекта в республике.</w:t>
            </w:r>
          </w:p>
          <w:p w14:paraId="4B834DCD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Роль Министерства по делам молодежи Республики Татарстан и Министерства образования и науки Республики Татарстан: финансирование, информационная поддержка.</w:t>
            </w:r>
          </w:p>
          <w:p w14:paraId="074C9AE7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6D41147" w14:textId="20DF32D6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участников:60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07F2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0A78F10" w14:textId="08739E5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A1E" w14:textId="65B5F534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84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04929587" w14:textId="77777777" w:rsidTr="009558F8">
        <w:trPr>
          <w:trHeight w:val="3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3E1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532" w14:textId="5AAC224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3 – 10 октября</w:t>
            </w:r>
          </w:p>
          <w:p w14:paraId="69FF2FD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58B94C5D" w14:textId="75FD89B4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Детский оздоровительный лагерь «Звездный»,</w:t>
            </w:r>
            <w:r w:rsidR="0087696F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село Троицкое, </w:t>
            </w:r>
            <w:proofErr w:type="spellStart"/>
            <w:r w:rsidR="0087696F">
              <w:rPr>
                <w:rFonts w:ascii="Times New Roman" w:eastAsia="Times New Roman" w:hAnsi="Times New Roman"/>
                <w:sz w:val="24"/>
                <w:szCs w:val="24"/>
              </w:rPr>
              <w:t>Лаишевский</w:t>
            </w:r>
            <w:proofErr w:type="spellEnd"/>
            <w:r w:rsidR="0087696F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C84" w14:textId="7338144F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Выездная сессия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Физтех.Выезд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E9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За что отвечает министерство: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</w:t>
            </w:r>
          </w:p>
          <w:p w14:paraId="32F6410C" w14:textId="47A51D3E" w:rsidR="007E7950" w:rsidRPr="007E7950" w:rsidRDefault="007E7950" w:rsidP="00CE3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 чем закл</w:t>
            </w:r>
            <w:r w:rsidR="00CE381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ючается участие министерства: -</w:t>
            </w:r>
          </w:p>
          <w:p w14:paraId="2C2A42E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Выезд ориентирован на углубленное изучение математики и</w:t>
            </w:r>
          </w:p>
          <w:p w14:paraId="1F934F5B" w14:textId="7E52D4F1" w:rsidR="007E7950" w:rsidRPr="00CE381F" w:rsidRDefault="00CE381F" w:rsidP="00CE38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подготовку к олимпиадам.</w:t>
            </w:r>
          </w:p>
          <w:p w14:paraId="715822D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D3E32BA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Выездная образовательная сессия</w:t>
            </w:r>
          </w:p>
          <w:p w14:paraId="362CFD7C" w14:textId="18ABF588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Школьники в возрасте от 15 до 18 лет.</w:t>
            </w:r>
          </w:p>
          <w:p w14:paraId="770557C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956F0E7" w14:textId="17171080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25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571" w14:textId="4DFFBB4A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375" w14:textId="07B030B3" w:rsidR="007E7950" w:rsidRPr="007E7950" w:rsidRDefault="00CE381F" w:rsidP="00CE38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Миронова К.А.,</w:t>
            </w:r>
          </w:p>
          <w:p w14:paraId="3B3C24A1" w14:textId="07B27FD9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Ханафин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="00CE38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CE38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6600A62" w14:textId="77777777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C4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32511085" w14:textId="77777777" w:rsidTr="009558F8">
        <w:trPr>
          <w:trHeight w:val="3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C348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016" w14:textId="69FF5C6B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5-11 октября</w:t>
            </w:r>
          </w:p>
          <w:p w14:paraId="00AE7821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F6651" w14:textId="17F71FED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E00" w14:textId="6E85B0CE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Республиканская профильная смена «АРТ-</w:t>
            </w: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08A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Республиканская профильная смена «АРТ-</w:t>
            </w: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» для учащихся общеобразовательных организаций Республики Татарстан. Основная идея смены - помочь участникам, которые желают развить профессиональные, универсальные или цифровые навыки в формате лагерной смены с организацией активного отдыха, досуговых мероприятий и возможностью реализовать полученные знания в итоговых проектах</w:t>
            </w:r>
          </w:p>
          <w:p w14:paraId="473901CB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51113844" w14:textId="7106A368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60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4BE" w14:textId="7E907F71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  <w:p w14:paraId="1CA8629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00B" w14:textId="1229DD33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Павловский</w:t>
            </w:r>
            <w:r w:rsidR="00CE381F"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А.Б.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4E7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1953A905" w14:textId="77777777" w:rsidTr="009558F8">
        <w:trPr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EC3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8B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 октября</w:t>
            </w:r>
          </w:p>
          <w:p w14:paraId="3D4E6487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3737147" w14:textId="0925DB6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Казань, </w:t>
            </w:r>
            <w:r w:rsidR="00CE38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Туфана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CE38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19А,</w:t>
            </w:r>
          </w:p>
          <w:p w14:paraId="4F2E8D68" w14:textId="3EC017D2" w:rsidR="007E7950" w:rsidRPr="00CE381F" w:rsidRDefault="00CE381F" w:rsidP="00CE3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81F">
              <w:rPr>
                <w:rFonts w:ascii="Times New Roman" w:hAnsi="Times New Roman"/>
                <w:sz w:val="24"/>
                <w:szCs w:val="24"/>
              </w:rPr>
              <w:t xml:space="preserve"> «Гимназия №155 с татарским языком обучения»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38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950" w:rsidRPr="007E7950">
              <w:rPr>
                <w:rFonts w:ascii="Times New Roman" w:hAnsi="Times New Roman"/>
                <w:sz w:val="24"/>
                <w:szCs w:val="24"/>
              </w:rPr>
              <w:t>Православная гимназия и</w:t>
            </w:r>
            <w:r>
              <w:rPr>
                <w:rFonts w:ascii="Times New Roman" w:hAnsi="Times New Roman"/>
                <w:sz w:val="24"/>
                <w:szCs w:val="24"/>
              </w:rPr>
              <w:t>мени святителя Гурия Казанского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BF5" w14:textId="58FCC1DF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«Здоровая Казань», приуроченная к международному дню врача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210" w14:textId="4D32C5DB" w:rsidR="007E7950" w:rsidRPr="00CE381F" w:rsidRDefault="007E7950" w:rsidP="00CE3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Поздравление врачей медицинских организаций г. Казань и передача части открыток в Молодую гвардию Единой России для отправки их в зону С</w:t>
            </w:r>
            <w:r w:rsidR="00CE38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 для передачи военным врачам.</w:t>
            </w:r>
          </w:p>
          <w:p w14:paraId="12CD732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7EEC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Количество участников: 50 волонтеров</w:t>
            </w:r>
          </w:p>
          <w:p w14:paraId="67B2E34A" w14:textId="087602AC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Охват мед.работников: 500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D31" w14:textId="75FA7FB6" w:rsidR="007E7950" w:rsidRPr="00CE381F" w:rsidRDefault="00CE381F" w:rsidP="00CE3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4B4" w14:textId="7CA03DF6" w:rsidR="007E7950" w:rsidRPr="00CE381F" w:rsidRDefault="007E7950" w:rsidP="00CE3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="00CE381F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  <w:r w:rsidR="00CE381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B57CC70" w14:textId="55DE10EE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CE381F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42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714542D1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0D6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C2D" w14:textId="2FDD362E" w:rsidR="007E7950" w:rsidRPr="00C338F0" w:rsidRDefault="007E7950" w:rsidP="007E79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6 октября</w:t>
            </w:r>
            <w:r w:rsidR="00CE381F" w:rsidRPr="00C338F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603FD01B" w14:textId="267B4F5B" w:rsidR="007E7950" w:rsidRPr="00C338F0" w:rsidRDefault="007E7950" w:rsidP="007E79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sz w:val="24"/>
                <w:szCs w:val="24"/>
              </w:rPr>
              <w:t>11.00</w:t>
            </w:r>
            <w:r w:rsidR="00CE381F" w:rsidRPr="00C338F0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B1F853C" w14:textId="0D65F20A" w:rsidR="007E7950" w:rsidRPr="00C338F0" w:rsidRDefault="007E7950" w:rsidP="007E79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г. Казань, Управление ЗАГС Кабинета Министров Республики Татарстан, 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Ахтямова</w:t>
            </w:r>
            <w:proofErr w:type="spellEnd"/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E381F" w:rsidRPr="00C338F0">
              <w:rPr>
                <w:rFonts w:ascii="Times New Roman" w:eastAsia="Times New Roman" w:hAnsi="Times New Roman"/>
                <w:sz w:val="24"/>
                <w:szCs w:val="24"/>
              </w:rPr>
              <w:t>д.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14:paraId="455707B8" w14:textId="77777777" w:rsidR="007E7950" w:rsidRPr="00C338F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FDA" w14:textId="53471813" w:rsidR="007E7950" w:rsidRPr="00C338F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338F0">
              <w:rPr>
                <w:rFonts w:ascii="Times New Roman" w:hAnsi="Times New Roman"/>
                <w:sz w:val="24"/>
                <w:szCs w:val="24"/>
              </w:rPr>
              <w:t xml:space="preserve">Торжественное награждение победителей 3 потока Конкурса среди молодых людей, принявших решение о вступлении в брак, и предоставление победителям денежных призов на проведение </w:t>
            </w:r>
            <w:r w:rsidRPr="00C338F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брака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446" w14:textId="5AC48163" w:rsidR="007E7950" w:rsidRPr="00C338F0" w:rsidRDefault="007E7950" w:rsidP="00CE38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Управлении ЗАГС Кабинета Министров Республики Татарстан состоится награждение победителей </w:t>
            </w:r>
            <w:r w:rsidRPr="00C338F0">
              <w:rPr>
                <w:rFonts w:ascii="Times New Roman" w:hAnsi="Times New Roman"/>
                <w:sz w:val="24"/>
                <w:szCs w:val="24"/>
              </w:rPr>
              <w:br/>
              <w:t>3 потока проекта Гранты молодоженам</w:t>
            </w:r>
          </w:p>
          <w:p w14:paraId="14150658" w14:textId="3FA48B28" w:rsidR="007E7950" w:rsidRPr="00C338F0" w:rsidRDefault="007E7950" w:rsidP="00CE381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BF339C" w14:textId="77777777" w:rsidR="007E7950" w:rsidRPr="00C338F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971826" w14:textId="32513443" w:rsidR="007E7950" w:rsidRPr="00C338F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338F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Количество участников: 40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E5D" w14:textId="33CC243A" w:rsidR="007E7950" w:rsidRPr="00C338F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338F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1F" w14:textId="480E5CFF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CE381F" w:rsidRPr="00C338F0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E07" w14:textId="3A46A5EB" w:rsidR="007E7950" w:rsidRPr="00C338F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Кадыров</w:t>
            </w:r>
            <w:r w:rsidR="00CE381F" w:rsidRPr="00C338F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А.Р.</w:t>
            </w:r>
            <w:r w:rsidRPr="00C338F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,</w:t>
            </w:r>
          </w:p>
          <w:p w14:paraId="14A0A0CB" w14:textId="5E8D77A1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C338F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C338F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-Мустафина</w:t>
            </w:r>
            <w:r w:rsidR="00CE381F" w:rsidRPr="00C338F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7E7950" w:rsidRPr="007E7950" w14:paraId="5389C2FB" w14:textId="77777777" w:rsidTr="009558F8">
        <w:trPr>
          <w:trHeight w:val="2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15D" w14:textId="26DFBED6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162" w14:textId="4940448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6 октября</w:t>
            </w:r>
            <w:r w:rsidR="00CE381F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3216F2DA" w14:textId="30A0760A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  <w:r w:rsidR="005D7F0F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356F5C27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Культурно-досуговый центр г.  Чистополь</w:t>
            </w:r>
          </w:p>
          <w:p w14:paraId="0C2F1E8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ул. Энгельса, д.78Б,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37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Концерт посвященный, Дню учителя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BA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программа посвящена Дню учителя. В программе принимают участие артисты театра «Созвездие-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и лауреаты фестивального движения «Созвездие-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 В программе прозвучат всеми любимые песни, прославляющие труд педагогов.</w:t>
            </w:r>
          </w:p>
          <w:p w14:paraId="4D46930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7847FEA" w14:textId="23F0A0C1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934" w14:textId="2B1DCAAE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CB761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69D78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C08" w14:textId="50438488" w:rsidR="007E7950" w:rsidRPr="007E7950" w:rsidRDefault="007E7950" w:rsidP="00CE381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CE381F" w:rsidRPr="007E795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  <w:t>Туманов</w:t>
            </w:r>
            <w:r w:rsidR="00CE381F" w:rsidRPr="007E7950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C4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5C602FC6" w14:textId="77777777" w:rsidTr="009558F8">
        <w:trPr>
          <w:trHeight w:val="2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925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7712" w14:textId="64E34056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iCs/>
                <w:sz w:val="24"/>
                <w:szCs w:val="24"/>
              </w:rPr>
              <w:t>6 октября</w:t>
            </w:r>
          </w:p>
          <w:p w14:paraId="2E26CAAD" w14:textId="77777777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13A2039" w14:textId="16969E96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iCs/>
                <w:sz w:val="24"/>
                <w:szCs w:val="24"/>
              </w:rPr>
              <w:t>Казань,</w:t>
            </w:r>
          </w:p>
          <w:p w14:paraId="4DF2E839" w14:textId="2B4EB04B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iCs/>
                <w:sz w:val="24"/>
                <w:szCs w:val="24"/>
              </w:rPr>
              <w:t>Кабинет Министров Республики Татарстан</w:t>
            </w:r>
          </w:p>
          <w:p w14:paraId="7AC3B16A" w14:textId="77777777" w:rsidR="007E7950" w:rsidRPr="00C338F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E3BAE8D" w14:textId="77777777" w:rsidR="007E7950" w:rsidRPr="00C338F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020" w14:textId="77777777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Заседание Межведомственного экспертного совета системы психологической помощи населению Республики Татарстан</w:t>
            </w:r>
          </w:p>
          <w:p w14:paraId="02A43676" w14:textId="77777777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5C4" w14:textId="77777777" w:rsidR="007E7950" w:rsidRPr="00C338F0" w:rsidRDefault="007E7950" w:rsidP="007E7950">
            <w:pPr>
              <w:pStyle w:val="a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Заседание м</w:t>
            </w:r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ежведомственного экспертного совета </w:t>
            </w:r>
            <w:r w:rsidRPr="00C338F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проходит в рамках исполнения комплексного плана мероприятий, направленных на реализацию концепции развития системы оказания психологической помощи населению Республики Татарстан, утвержденного постановлением Кабинета министров Республики Татарстан от 12.05.2025 № 313.</w:t>
            </w:r>
          </w:p>
          <w:p w14:paraId="38943763" w14:textId="77777777" w:rsidR="007E7950" w:rsidRPr="00C338F0" w:rsidRDefault="007E7950" w:rsidP="007E7950">
            <w:pPr>
              <w:pStyle w:val="a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9FB3F" w14:textId="49742A9B" w:rsidR="007E7950" w:rsidRPr="00C338F0" w:rsidRDefault="007E7950" w:rsidP="00CB7611">
            <w:pPr>
              <w:pStyle w:val="a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8A71" w14:textId="6FA4CFBC" w:rsidR="007E7950" w:rsidRPr="00C338F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F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C07B" w14:textId="04CDF1E2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7B2" w14:textId="579DB3DF" w:rsidR="007E7950" w:rsidRPr="00C338F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C338F0">
              <w:rPr>
                <w:rFonts w:ascii="Times New Roman" w:eastAsia="Times New Roman" w:hAnsi="Times New Roman"/>
                <w:sz w:val="24"/>
                <w:szCs w:val="24"/>
              </w:rPr>
              <w:t>-Мустафина С.А.</w:t>
            </w:r>
          </w:p>
        </w:tc>
      </w:tr>
      <w:tr w:rsidR="007E7950" w:rsidRPr="007E7950" w14:paraId="4AD5A29D" w14:textId="77777777" w:rsidTr="009558F8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FDE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7E6" w14:textId="0C5FC9E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6–12 октября</w:t>
            </w:r>
            <w:r w:rsidR="005D7F0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58AB9BC0" w14:textId="10893F22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Республика Татарстан, Пермский край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85D" w14:textId="7C47C740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C0B" w14:textId="68B3E286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 (далее – Министерство)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 С целью осуществления вышеуказанной работы в рамках Соглашения о взаимодействии от 30.06.2023 № 178/172-23 с мая 2025 года Министерство осуществляет выезды в подведомственные учреждения УФСИН России по Республике Татарстан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со съемочной группой АНО Центр развития регионального кинематографа «Фарватер Кино».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6D3" w14:textId="58062DAF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24D" w14:textId="72E3F9F0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87696F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FE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45CF1DEE" w14:textId="77777777" w:rsidTr="009558F8">
        <w:trPr>
          <w:trHeight w:val="3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CD5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AD7" w14:textId="721C7983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6-12 октября</w:t>
            </w:r>
          </w:p>
          <w:p w14:paraId="71F53E2E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F96124" w14:textId="685F4DC4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-Наследие»,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325" w14:textId="2B373724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Смена «Триместровые каникулы. Время создавать: Этническая палитра Поволжья» в детском оздоровительном лагере «</w:t>
            </w: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Мирас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8E1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Смена позволит раскрыть творческий потенциал ребенка и познакомить его с культурным наследием народов Поволжья. Лагерь «</w:t>
            </w: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Мирас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-Наследие» приглашает детей и подростков провести осенние каникулы с пользой и удовольствием на уникальной творческой смене. Программа сочетает в себе современные форматы творчества и уважение к традициям, что позволяет ребенку не только проявить свои таланты, но и узнать много нового о богатой культуре родного края.</w:t>
            </w:r>
          </w:p>
          <w:p w14:paraId="5C061713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В программе смены детей ждут: мастер-классы по созданию видео, актерскому мастерству, народным танцам и прикладному творчеству, знакомство с культурой народов Поволжья (татар, русских, чувашей, марийцев, удмуртов и других) через их праздники, орнаменты, игры и легенды, большой этнический карнавал, где каждый отряд представит свой творческий номер (проект).</w:t>
            </w:r>
          </w:p>
          <w:p w14:paraId="70B01B9A" w14:textId="6BC52D43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В рамках кружковой работы дети смогут попробовать свои силы в следующих направлениях: гончарное, швейное искусство, мастер- классы по декоративно - прикладному искусству. Запись на кружки осуществляется в период смены по выбору ребенка.</w:t>
            </w:r>
          </w:p>
          <w:p w14:paraId="2F1FDA28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Роль Министерства по делам молодежи Республики Татарстан: финансирование.</w:t>
            </w:r>
          </w:p>
          <w:p w14:paraId="74010A11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DE9D008" w14:textId="66EC30B3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D0E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DDE715C" w14:textId="5D6E2662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7F0" w14:textId="381B8BC4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  <w:r w:rsidR="00CB7611"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32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18469292" w14:textId="77777777" w:rsidTr="009558F8">
        <w:trPr>
          <w:trHeight w:val="2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CE6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687" w14:textId="13CDB5A6" w:rsid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6 -12 октября</w:t>
            </w:r>
          </w:p>
          <w:p w14:paraId="55BE53CE" w14:textId="77777777" w:rsidR="00CB7611" w:rsidRPr="007E7950" w:rsidRDefault="00CB7611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BFB59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Республика Татарстан</w:t>
            </w:r>
          </w:p>
          <w:p w14:paraId="20B7036E" w14:textId="01A1F003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E91" w14:textId="072CC450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Этап «Создание постановки коллективами» Республиканского конкурса театральных постановок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ПрофилАрт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EAA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конкурс театральных постановок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ПрофилАрт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 – это второй этап Фестиваля, который представляет собой проект для</w:t>
            </w:r>
          </w:p>
          <w:p w14:paraId="08FF0934" w14:textId="519B6055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</w:t>
            </w:r>
          </w:p>
          <w:p w14:paraId="3B10CA43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на социально значимые темы.</w:t>
            </w:r>
          </w:p>
          <w:p w14:paraId="0E2C32E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379EB7" w14:textId="06664C18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BBCE" w14:textId="09F91B3E" w:rsidR="00CB7611" w:rsidRDefault="007E7950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CB7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Антитеррористической</w:t>
            </w:r>
            <w:r w:rsidR="00CB7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комиссии Республики Татарстан,</w:t>
            </w:r>
          </w:p>
          <w:p w14:paraId="0BD0BB9C" w14:textId="6A0E4EED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D14" w14:textId="74046E48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CB7611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4F4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6BFE3117" w14:textId="77777777" w:rsidTr="009558F8">
        <w:trPr>
          <w:trHeight w:val="1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654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32E" w14:textId="7E918E10" w:rsidR="007E7950" w:rsidRDefault="007E7950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октября</w:t>
            </w:r>
          </w:p>
          <w:p w14:paraId="3103F8CB" w14:textId="77777777" w:rsidR="00CB7611" w:rsidRPr="007E7950" w:rsidRDefault="00CB7611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66ACE34" w14:textId="006C5CB1" w:rsidR="007E7950" w:rsidRDefault="007E7950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  <w:p w14:paraId="582C96B7" w14:textId="77777777" w:rsidR="00CB7611" w:rsidRPr="007E7950" w:rsidRDefault="00CB7611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AB3998E" w14:textId="1BA6A897" w:rsidR="007E7950" w:rsidRPr="007E7950" w:rsidRDefault="007E7950" w:rsidP="00CB76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Зеленодольск, ул. Столичная </w:t>
            </w:r>
            <w:r w:rsidR="00CB7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</w:t>
            </w: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17А</w:t>
            </w:r>
            <w:r w:rsidR="00CB7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М</w:t>
            </w:r>
            <w:r w:rsidR="00CB7611" w:rsidRPr="00CB7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олодежный центр </w:t>
            </w:r>
            <w:r w:rsidR="00CB76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BC8" w14:textId="4557479C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B76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CB76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«Без Болгар </w:t>
            </w:r>
            <w:proofErr w:type="spellStart"/>
            <w:r w:rsidRPr="00CB76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җирендә</w:t>
            </w:r>
            <w:proofErr w:type="spellEnd"/>
            <w:r w:rsidRPr="00CB7611">
              <w:rPr>
                <w:rFonts w:ascii="Times New Roman" w:eastAsia="PT Astra Serif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211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Интеллектуальная игра проводится для студентов. Цель — формирование представлений о городе Болгар (культура, история, традиции).</w:t>
            </w:r>
          </w:p>
          <w:p w14:paraId="646234B5" w14:textId="2A95818D" w:rsidR="007E7950" w:rsidRPr="007E7950" w:rsidRDefault="007E7950" w:rsidP="00CB7611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69F1091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BC917A2" w14:textId="1D81E5CD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45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5D6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  <w:t>Министерство по делам</w:t>
            </w:r>
          </w:p>
          <w:p w14:paraId="115CD0AD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  <w:t>молодежи Республики</w:t>
            </w:r>
          </w:p>
          <w:p w14:paraId="30BE3D96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  <w:t>Татарстан,</w:t>
            </w:r>
          </w:p>
          <w:p w14:paraId="1C9C84FC" w14:textId="0056CB76" w:rsidR="007E7950" w:rsidRPr="007E7950" w:rsidRDefault="00CB7611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7611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="007E7950" w:rsidRPr="007E7950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«Молодежный центр Республики Татарстан» - структурное подразделение молодежный центр «ПОРТ»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BB0" w14:textId="48553DCC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CB7611" w:rsidRPr="007E795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A67703" w14:textId="264F2E04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Шихобалов</w:t>
            </w:r>
            <w:proofErr w:type="spellEnd"/>
            <w:r w:rsidR="00CB7611" w:rsidRPr="007E795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228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6BDB3B61" w14:textId="77777777" w:rsidTr="009558F8">
        <w:trPr>
          <w:trHeight w:val="2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917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16B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7 октября</w:t>
            </w:r>
          </w:p>
          <w:p w14:paraId="0BB15558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23D441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Сармановский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муниципальный район</w:t>
            </w:r>
          </w:p>
          <w:p w14:paraId="52929FCC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093B4F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BA7DDB" w14:textId="77777777" w:rsidR="007E7950" w:rsidRPr="007E7950" w:rsidRDefault="007E7950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C9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Установочная сессия комплексного исследования реализации молодежной политики в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>Сармановском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муниципальном районе</w:t>
            </w:r>
          </w:p>
          <w:p w14:paraId="307B26F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0A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Установочная сессия комплексного исследования реализации молодежной политики в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>Сармановском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муниципальном районе проходит в </w:t>
            </w:r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рамках гранта «Комплексное социологическое исследование состояния молодежной политики в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>Сармановском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муниципальном образовании».</w:t>
            </w:r>
          </w:p>
          <w:p w14:paraId="0F81AFC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F933EBA" w14:textId="7D4237F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F88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4EDA53B7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DEC" w14:textId="2D7CE78A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89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Кадыров А.Р.</w:t>
            </w:r>
          </w:p>
          <w:p w14:paraId="78E7B36C" w14:textId="2F05EEBE" w:rsidR="007E7950" w:rsidRPr="007E7950" w:rsidRDefault="00CB7611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</w:p>
        </w:tc>
      </w:tr>
      <w:tr w:rsidR="007E7950" w:rsidRPr="007E7950" w14:paraId="29945AC1" w14:textId="77777777" w:rsidTr="009558F8">
        <w:trPr>
          <w:trHeight w:val="3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B09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40F" w14:textId="72E4E38E" w:rsid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7 октября</w:t>
            </w:r>
          </w:p>
          <w:p w14:paraId="51FAB51F" w14:textId="77777777" w:rsidR="00CB7611" w:rsidRPr="007E7950" w:rsidRDefault="00CB7611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4F361456" w14:textId="1A034DE4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10:00-11:00</w:t>
            </w:r>
            <w:r w:rsidR="00CB7611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</w:p>
          <w:p w14:paraId="68B70C9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37579A86" w14:textId="1B599BFA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14:paraId="36CFE83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Крутовская</w:t>
            </w:r>
            <w:proofErr w:type="spellEnd"/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 д.20</w:t>
            </w:r>
          </w:p>
          <w:p w14:paraId="77FFB1EA" w14:textId="77777777" w:rsidR="007E7950" w:rsidRPr="007E7950" w:rsidRDefault="007E7950" w:rsidP="007E7950">
            <w:pPr>
              <w:pStyle w:val="a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2B5" w14:textId="57C189A1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10A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За что отвечает министерство: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 организацию и реализацию военных сборов среди учащихся 10-х классов.</w:t>
            </w:r>
          </w:p>
          <w:p w14:paraId="6CF7CB1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 чем заключается участие министерства:</w:t>
            </w:r>
          </w:p>
          <w:p w14:paraId="7936C54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торжественном открытии сборов «Авангард» (приветственное выступление);</w:t>
            </w:r>
          </w:p>
          <w:p w14:paraId="453B67A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ознакомлении с ходом учебных занятий и программой сборов;</w:t>
            </w:r>
          </w:p>
          <w:p w14:paraId="130414F6" w14:textId="629C2C22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посещении и знакомстве с деятельностью </w:t>
            </w:r>
            <w:r w:rsidR="00CB7611"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Государственное автономно</w:t>
            </w:r>
            <w:r w:rsidR="00CB7611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го</w:t>
            </w:r>
            <w:r w:rsidR="00CB7611"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учреждени</w:t>
            </w:r>
            <w:r w:rsidR="00CB7611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я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«Патриот».</w:t>
            </w:r>
          </w:p>
          <w:p w14:paraId="1EA4EA0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3623187" w14:textId="2ABEBB86" w:rsidR="007E7950" w:rsidRPr="00CB7611" w:rsidRDefault="007E7950" w:rsidP="00CB761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Цель: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14:paraId="6912CD33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Задачи: - подготовка юношей к службе в Вооруженных Силах РФ, выполнению ими конституционного долга по защите Отечества;</w:t>
            </w:r>
          </w:p>
          <w:p w14:paraId="11571078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541F977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закрепление теоретических и приобретение практических навыков в области обороны;</w:t>
            </w:r>
          </w:p>
          <w:p w14:paraId="5B03BD0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14:paraId="3978745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5D14E90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химической и биологической защиты войск и населения;</w:t>
            </w:r>
          </w:p>
          <w:p w14:paraId="063D8CB1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сборов;</w:t>
            </w:r>
          </w:p>
          <w:p w14:paraId="024B042C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проведение военно-профессиональной ориентации.</w:t>
            </w:r>
          </w:p>
          <w:p w14:paraId="12EBC35C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9B25CD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Учебные сборы</w:t>
            </w:r>
          </w:p>
          <w:p w14:paraId="4A9F97D7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Юноши в возрасте от 16 до 17 лет. Участвуют 3 МО: Арск, Тюлячи, Высокая Гора</w:t>
            </w:r>
          </w:p>
          <w:p w14:paraId="6790EBB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B2C879B" w14:textId="722CBBF3" w:rsidR="007E7950" w:rsidRPr="007E7950" w:rsidRDefault="007E7950" w:rsidP="00CB761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Количество участников: 180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495" w14:textId="0A9D7BDD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lastRenderedPageBreak/>
              <w:t>Министерство по делам</w:t>
            </w:r>
            <w:r w:rsidR="00CB7611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молодежи Республики Татарстан,</w:t>
            </w:r>
            <w:r w:rsidR="00CB7611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8B6" w14:textId="65220B3B" w:rsidR="007E7950" w:rsidRPr="007E7950" w:rsidRDefault="007E7950" w:rsidP="00CB76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</w:t>
            </w:r>
            <w:r w:rsidR="00CB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</w:t>
            </w:r>
            <w:r w:rsidR="00CB7611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Литвинов Д.К</w:t>
            </w:r>
            <w:r w:rsidR="00CB7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D21" w14:textId="49ECC968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Министр</w:t>
            </w:r>
          </w:p>
        </w:tc>
      </w:tr>
      <w:tr w:rsidR="007E7950" w:rsidRPr="007E7950" w14:paraId="0EBA00EC" w14:textId="77777777" w:rsidTr="009558F8">
        <w:trPr>
          <w:trHeight w:val="3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8EA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CDC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7-8 октября</w:t>
            </w:r>
          </w:p>
          <w:p w14:paraId="08D7921B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10CC4CA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Сармановский</w:t>
            </w:r>
            <w:proofErr w:type="spellEnd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муниципальный район</w:t>
            </w:r>
          </w:p>
          <w:p w14:paraId="71E64EF3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D756BC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AC1" w14:textId="36C9CE1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Управленческий и профессиональный </w:t>
            </w:r>
            <w:proofErr w:type="spellStart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ассесмент</w:t>
            </w:r>
            <w:proofErr w:type="spellEnd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Сармановском</w:t>
            </w:r>
            <w:proofErr w:type="spellEnd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муниципальном районе Республики</w:t>
            </w:r>
          </w:p>
          <w:p w14:paraId="2CB58CA9" w14:textId="75F665EF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808" w14:textId="76F411B5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Управленческий и профессиональный </w:t>
            </w:r>
            <w:proofErr w:type="spellStart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ассесмент</w:t>
            </w:r>
            <w:proofErr w:type="spellEnd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Сармановском</w:t>
            </w:r>
            <w:proofErr w:type="spellEnd"/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муниципальном районе Республики</w:t>
            </w:r>
          </w:p>
          <w:p w14:paraId="18F0A518" w14:textId="77777777" w:rsidR="007E7950" w:rsidRPr="007E7950" w:rsidRDefault="007E7950" w:rsidP="007E7950">
            <w:pPr>
              <w:pStyle w:val="a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Cs/>
                <w:sz w:val="24"/>
                <w:szCs w:val="24"/>
              </w:rPr>
              <w:t>Татарстан включает в себя а</w:t>
            </w:r>
            <w:r w:rsidRPr="007E795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нализ управленческих компетенций руководителей и специалистов молодежной политики, а также выработку рекомендаций по дальнейшему развитию компетенций.</w:t>
            </w:r>
          </w:p>
          <w:p w14:paraId="62FA474F" w14:textId="77777777" w:rsidR="007E7950" w:rsidRPr="007E7950" w:rsidRDefault="007E7950" w:rsidP="007E7950">
            <w:pPr>
              <w:pStyle w:val="a9"/>
              <w:spacing w:after="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20C88" w14:textId="368E8761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EC7" w14:textId="14EC5A60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«Навигатор», </w:t>
            </w:r>
            <w:r w:rsidRPr="007E79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GMC</w:t>
            </w: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консалтинг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C2C" w14:textId="4A53C8F3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2B1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751A1A42" w14:textId="77777777" w:rsidTr="009558F8">
        <w:trPr>
          <w:trHeight w:val="4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EB3" w14:textId="70A8ECA2" w:rsidR="007E7950" w:rsidRPr="007E7950" w:rsidRDefault="007E7950" w:rsidP="007E7950">
            <w:pPr>
              <w:pStyle w:val="normal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8DD" w14:textId="6615D43C" w:rsid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8 октября</w:t>
            </w:r>
          </w:p>
          <w:p w14:paraId="6E7C0106" w14:textId="77777777" w:rsidR="00CB7611" w:rsidRPr="007E7950" w:rsidRDefault="00CB7611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A8765FA" w14:textId="26402D5B" w:rsid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18.30</w:t>
            </w:r>
          </w:p>
          <w:p w14:paraId="0718BE60" w14:textId="77777777" w:rsidR="00CB7611" w:rsidRPr="007E7950" w:rsidRDefault="00CB7611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5FEA70" w14:textId="47785903" w:rsidR="007E7950" w:rsidRPr="007E7950" w:rsidRDefault="00CB7611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611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Культурный центр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7E7950"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«Чулпан»,</w:t>
            </w:r>
          </w:p>
          <w:p w14:paraId="25B1812A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г. Казань,</w:t>
            </w:r>
          </w:p>
          <w:p w14:paraId="25B4DDC2" w14:textId="50CB6E66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просп. Победы, 48А</w:t>
            </w:r>
          </w:p>
          <w:p w14:paraId="26AC297B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C00A88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BC0" w14:textId="77777777" w:rsidR="007E7950" w:rsidRPr="007E7950" w:rsidRDefault="007E7950" w:rsidP="007E7950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Школьной Региональной Лиги КВН ЮНИОР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E25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Юниор-Лига КВН Республики Татарстан является культурно-досуговым мероприятием, направленным на поддержку и развитие творческих способностей школьников Республики Татарстан, а также на формирование навыков командной работы и сценической культуры.</w:t>
            </w:r>
          </w:p>
          <w:p w14:paraId="4FBA8086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В текущем сезоне участие принимают 40 команд из 10 муниципальных районов Республики Татарстан. Каждая команда представляет конкурсную программу, включающую юмористические номера и театрализованные постановки.</w:t>
            </w:r>
          </w:p>
          <w:p w14:paraId="40E181C7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По итогам сезона командам вручаются кубки и дипломы за призовые места, а также дополнительные специальные призы жюри. Кроме того, чемпион лиги получает рекомендацию для участия во Всероссийском фестивале и турнире детских команд КВН, что открывает возможность представлять Республику Татарстан на федеральном уровне.</w:t>
            </w:r>
          </w:p>
          <w:p w14:paraId="263C74C1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Лига «Юниор» проводится в Республике Татарстан с 1998 года и уже стал ежегодной традицией, объединяющей школьные команды из разных муниципалитетов.</w:t>
            </w:r>
          </w:p>
          <w:p w14:paraId="7857D232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C27D04F" w14:textId="0C58464B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Количество участников: 300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22F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Министерство по делам</w:t>
            </w:r>
          </w:p>
          <w:p w14:paraId="0D4AFCF7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молодежи Республики</w:t>
            </w:r>
          </w:p>
          <w:p w14:paraId="10D734D3" w14:textId="5B4C12D5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Татарстан,</w:t>
            </w:r>
            <w:r w:rsidR="00CB761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Региональная</w:t>
            </w:r>
          </w:p>
          <w:p w14:paraId="2B1232C2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Общественная Организация</w:t>
            </w:r>
          </w:p>
          <w:p w14:paraId="7432077A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«Клуб Веселых и Находчивых</w:t>
            </w:r>
          </w:p>
          <w:p w14:paraId="3E55CCB4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Татарстан»</w:t>
            </w:r>
          </w:p>
          <w:p w14:paraId="7C9AF91E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B08" w14:textId="078DA1C8" w:rsidR="007E7950" w:rsidRPr="007E7950" w:rsidRDefault="007E7950" w:rsidP="00CB7611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Усанов</w:t>
            </w:r>
            <w:r w:rsidR="00CB7611"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</w:t>
            </w:r>
            <w:r w:rsidR="00CB7611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>Агдеев</w:t>
            </w:r>
            <w:proofErr w:type="spellEnd"/>
            <w:r w:rsidR="00CB7611" w:rsidRPr="007E79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8AEB" w14:textId="77777777" w:rsidR="007E7950" w:rsidRPr="007E7950" w:rsidRDefault="007E7950" w:rsidP="007E7950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</w:tc>
      </w:tr>
      <w:tr w:rsidR="007E7950" w:rsidRPr="007E7950" w14:paraId="201243A1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B5C" w14:textId="1B8AFB5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2C1" w14:textId="5F84180C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8–9 октября</w:t>
            </w:r>
            <w:r w:rsidR="00CB76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</w:p>
          <w:p w14:paraId="0AF2F802" w14:textId="2EF85829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г. Казань, </w:t>
            </w:r>
            <w:r w:rsidR="00CB76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ул. Спартаковская </w:t>
            </w:r>
            <w:r w:rsidR="00CB76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д.</w:t>
            </w: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2, </w:t>
            </w:r>
            <w:r w:rsidR="00CB76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ИТ-Парк им.</w:t>
            </w:r>
            <w:r w:rsidR="008769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Б. </w:t>
            </w:r>
            <w:proofErr w:type="spellStart"/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Рамеева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BCD" w14:textId="74F36AD0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Участие в форуме «TIME:</w:t>
            </w:r>
            <w:r w:rsidR="00CB761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Татарстан – Индия.</w:t>
            </w:r>
          </w:p>
          <w:p w14:paraId="5F344E5A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Взаимная эффективность»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CC73" w14:textId="51FEAB94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Организация участия активистов АНО «Академия молодежной дипломатии и креативных коммуникаций» и студентов отраслевых вузов в мероприятии.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Цель форума – укрепление торгово-экономических, научно-технических, социальных и культурных связей регионов России и административных подразделений Индии.</w:t>
            </w:r>
          </w:p>
          <w:p w14:paraId="70E65E59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50BE5EDD" w14:textId="318D5056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7E795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8BB" w14:textId="085AECFF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Оператором по подготовке и проведению мероприятия выступает Автономная некоммерческая организация «Дирекция международных программ»,</w:t>
            </w:r>
            <w:r w:rsidR="008769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Автономная некоммерческая организация «Академия молодежной дипломатии </w:t>
            </w: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 креативных коммуникаций»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ответственна за организацию работы волонтеров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C9B" w14:textId="54D9EC38" w:rsidR="007E7950" w:rsidRPr="007E7950" w:rsidRDefault="007E7950" w:rsidP="00CB76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Усанов</w:t>
            </w:r>
            <w:r w:rsidR="00CB7611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В.В.</w:t>
            </w:r>
            <w:r w:rsidR="00CB761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Садыкова</w:t>
            </w:r>
            <w:r w:rsidR="00CB7611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BE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2419BB09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610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FFE" w14:textId="2342ACC8" w:rsidR="007E7950" w:rsidRDefault="007E7950" w:rsidP="00CB76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CB76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B7611" w:rsidRPr="00CB7611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CB7611">
              <w:rPr>
                <w:rFonts w:ascii="Times New Roman" w:eastAsia="Times New Roman" w:hAnsi="Times New Roman"/>
                <w:sz w:val="24"/>
                <w:szCs w:val="24"/>
              </w:rPr>
              <w:t xml:space="preserve"> 10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  <w:p w14:paraId="4FEB4CB2" w14:textId="77777777" w:rsidR="0087696F" w:rsidRPr="00CB7611" w:rsidRDefault="0087696F" w:rsidP="00CB76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4E40A2" w14:textId="5882A9F6" w:rsidR="007E7950" w:rsidRPr="007E7950" w:rsidRDefault="00CB7611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  <w:t>г. Казань</w:t>
            </w:r>
          </w:p>
          <w:p w14:paraId="60C285B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373" w14:textId="35126D21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Заочный этап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Республиканской премии медиа достижений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Йолдыз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282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премии — выявить и поощрить выдающиеся достижения студентов и молодых специалистов, работающих в сфере медиа, а также мотивировать их к творческому развитию и профессиональному росту</w:t>
            </w:r>
          </w:p>
          <w:p w14:paraId="2D5CCEB3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D9E0C0E" w14:textId="4EC2B61F" w:rsidR="007E7950" w:rsidRPr="00CB7611" w:rsidRDefault="007E7950" w:rsidP="00CB76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7A6" w14:textId="1D64667D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2958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12A" w14:textId="1752BA7E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CB7611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DB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7660FF4E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814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3F6" w14:textId="209A2D6B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="00CB7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="00CB7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 октября</w:t>
            </w:r>
          </w:p>
          <w:p w14:paraId="1818AC12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19760BB" w14:textId="058DF101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ФГБОУ ВО «Казанский государственный аграрный университет»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3FB" w14:textId="31636B43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E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аграрный диктант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02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первого «Всероссийский</w:t>
            </w:r>
          </w:p>
          <w:p w14:paraId="57706E3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аграрный диктант». Диктант пройдет в офлайн и онлайн форматах и направлен на популяризацию</w:t>
            </w:r>
          </w:p>
          <w:p w14:paraId="0F41B1C4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сельского хозяйства, аграрных профессий и образа жизни на селе, повышение</w:t>
            </w:r>
          </w:p>
          <w:p w14:paraId="554A06DD" w14:textId="37D2126E" w:rsidR="007E7950" w:rsidRPr="007E7950" w:rsidRDefault="007E7950" w:rsidP="002958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знаний об агр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опромышленном комплексе России.</w:t>
            </w:r>
          </w:p>
          <w:p w14:paraId="539ED771" w14:textId="1119D0E4" w:rsidR="007E7950" w:rsidRPr="007E7950" w:rsidRDefault="007E7950" w:rsidP="002958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E207CF" w14:textId="154FC9B6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Количество участников: 20</w:t>
            </w:r>
            <w:bookmarkStart w:id="0" w:name="_GoBack_Копия_1"/>
            <w:bookmarkEnd w:id="0"/>
            <w:r w:rsidRPr="007E795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C5A" w14:textId="649DE0D1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федеральном уровне: 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едеральный партийный проект «Российское</w:t>
            </w:r>
          </w:p>
          <w:p w14:paraId="3AF0D082" w14:textId="18828841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село» совместно с </w:t>
            </w:r>
            <w:r w:rsidR="002958EC" w:rsidRP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Акционерн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ым</w:t>
            </w:r>
            <w:r w:rsidR="002958EC" w:rsidRP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общество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Россельхозбанк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54524416" w14:textId="437BCFB6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региональном уровне: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162" w14:textId="68AA24C4" w:rsidR="007E7950" w:rsidRPr="002958EC" w:rsidRDefault="007E7950" w:rsidP="002958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="002958EC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0AE4CE" w14:textId="4905EAD5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2958EC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F12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1EF38044" w14:textId="77777777" w:rsidTr="0087696F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21F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D29F" w14:textId="2A29C66F" w:rsid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8— 19 октября</w:t>
            </w:r>
          </w:p>
          <w:p w14:paraId="1FAE62F9" w14:textId="77777777" w:rsidR="002958EC" w:rsidRPr="007E7950" w:rsidRDefault="002958EC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A3B46" w14:textId="67F19360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483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Заочный этап </w:t>
            </w: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Всероссийского конкурса научных работ имени Н.И. Лобачевского 2.0</w:t>
            </w:r>
          </w:p>
          <w:p w14:paraId="1A6C7E31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F0C85F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728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конкурса участники защитят свою научную работу на очном этапе перед экспертами, а также опубликуют тезисы работы в сборнике научных работ, индексируемым РИНЦ по разным секциям</w:t>
            </w:r>
          </w:p>
          <w:p w14:paraId="487DBCB4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43931E" w14:textId="30FA161F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EFC" w14:textId="60D70AF6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2958E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8A0" w14:textId="0DCFA2D8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2958EC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E5C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397E4656" w14:textId="77777777" w:rsidTr="009558F8">
        <w:trPr>
          <w:trHeight w:val="4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441" w14:textId="3DD8EF14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75E" w14:textId="0017AB59" w:rsid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9 октября</w:t>
            </w:r>
          </w:p>
          <w:p w14:paraId="27153459" w14:textId="77777777" w:rsidR="002958EC" w:rsidRPr="007E7950" w:rsidRDefault="002958EC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653EE66" w14:textId="73860AF4" w:rsid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12.00</w:t>
            </w:r>
          </w:p>
          <w:p w14:paraId="785F2B32" w14:textId="77777777" w:rsidR="002958EC" w:rsidRPr="007E7950" w:rsidRDefault="002958EC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CEDA34E" w14:textId="1A052464" w:rsidR="007E7950" w:rsidRPr="007E7950" w:rsidRDefault="002958EC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958EC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="007E7950"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«Республиканский центр «Созвездие-</w:t>
            </w:r>
            <w:proofErr w:type="spellStart"/>
            <w:r w:rsidR="007E7950"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7E7950"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  <w:p w14:paraId="739EE8E2" w14:textId="3747D3FE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г. Казань </w:t>
            </w:r>
            <w:r w:rsidR="002958EC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ул. Гладилова, </w:t>
            </w:r>
            <w:r w:rsidR="002958EC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д.</w:t>
            </w: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88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/>
              </w:rPr>
              <w:t>Юбилей школы № 81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C3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Школа № 81, расположенная в Казани по адресу улица Гладилова, 24, является одним из ведущих общеобразовательных учреждений Кировского района. Учебное заведение предоставляет качественное среднее образование, ориентированное на всестороннее развитие учащихся, их академические успехи и социальную адаптацию. Школа активно внедряет современные педагогические методики, обеспечивает доступную среду для детей с ограниченными возможностями здоровья и поддерживает высокий уровень преподавания, что подтверждается положительными отзывами родителей и учеников.</w:t>
            </w:r>
          </w:p>
          <w:p w14:paraId="35907EB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359BB1A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3A7" w14:textId="77ED2CA7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2958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A661C7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D67" w14:textId="4E5253EE" w:rsidR="007E7950" w:rsidRPr="007E7950" w:rsidRDefault="007E7950" w:rsidP="002958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2958EC" w:rsidRPr="007E795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2958EC">
              <w:rPr>
                <w:rFonts w:ascii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  <w:t>Туманов</w:t>
            </w:r>
            <w:r w:rsidR="002958EC" w:rsidRPr="007E7950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7A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7B1BAD8F" w14:textId="77777777" w:rsidTr="009558F8">
        <w:trPr>
          <w:trHeight w:val="3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C05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AF2" w14:textId="29935C27" w:rsidR="007E7950" w:rsidRPr="007E7950" w:rsidRDefault="007E7950" w:rsidP="002958EC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2958E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  <w:p w14:paraId="086C8BE5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F8BE9" w14:textId="76DF4061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д.Матюшино</w:t>
            </w:r>
            <w:proofErr w:type="spellEnd"/>
            <w:r w:rsidR="002958EC" w:rsidRPr="007E79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58EC">
              <w:rPr>
                <w:rFonts w:ascii="Times New Roman" w:hAnsi="Times New Roman"/>
                <w:sz w:val="24"/>
                <w:szCs w:val="24"/>
              </w:rPr>
              <w:br/>
            </w:r>
            <w:r w:rsidR="002958EC" w:rsidRPr="007E7950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Садовая, здание 7,</w:t>
            </w:r>
            <w:r w:rsidR="002958EC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строение 1</w:t>
            </w:r>
          </w:p>
          <w:p w14:paraId="6BE73A91" w14:textId="77777777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E418A" w14:textId="09ED071B" w:rsidR="007E7950" w:rsidRPr="007E7950" w:rsidRDefault="007E7950" w:rsidP="003113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«Молодежный центр 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«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Волга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»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6D0" w14:textId="3E8A046E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Школа молодого ученого Р</w:t>
            </w:r>
            <w:r w:rsidR="002958EC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Т</w:t>
            </w:r>
            <w:r w:rsidR="002958EC">
              <w:rPr>
                <w:rFonts w:ascii="Times New Roman" w:hAnsi="Times New Roman"/>
                <w:sz w:val="24"/>
                <w:szCs w:val="24"/>
              </w:rPr>
              <w:t>атарстан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4C4" w14:textId="46E3B270" w:rsidR="007E7950" w:rsidRPr="007E7950" w:rsidRDefault="002958EC" w:rsidP="007E79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Мероприятие направлено</w:t>
            </w:r>
            <w:r w:rsidR="007E7950" w:rsidRPr="007E7950">
              <w:rPr>
                <w:rFonts w:ascii="Times New Roman" w:hAnsi="Times New Roman"/>
                <w:sz w:val="24"/>
                <w:szCs w:val="24"/>
              </w:rPr>
              <w:t xml:space="preserve"> на поддержку молодых исследователей в возрасте от 18 до 35 лет, включая студентов, аспирантов и кандидатов наук, представляющих вузы, научно-исследовательские институты и производственные предприятия республики.</w:t>
            </w:r>
          </w:p>
          <w:p w14:paraId="638D85CB" w14:textId="2841555F" w:rsidR="007E7950" w:rsidRPr="007E7950" w:rsidRDefault="002958EC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</w:r>
            <w:r w:rsidR="007E7950" w:rsidRPr="007E795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участников:60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9CE1" w14:textId="531CDFF3" w:rsidR="007E7950" w:rsidRPr="007E7950" w:rsidRDefault="007E7950" w:rsidP="003113F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«Молодежный центр 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«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Волга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»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3113F6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>Региональное молодежное общественное движение молодых ученых и специалистов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458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Дмитриев Д.В.</w:t>
            </w:r>
          </w:p>
          <w:p w14:paraId="0FD8DBA3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Кареева Ю.Р.</w:t>
            </w:r>
          </w:p>
          <w:p w14:paraId="47593F4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577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71F16029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8DD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52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октября</w:t>
            </w:r>
          </w:p>
          <w:p w14:paraId="49A74FC2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D6943D8" w14:textId="7BF70C0C" w:rsidR="007E7950" w:rsidRPr="007E7950" w:rsidRDefault="007E7950" w:rsidP="002958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Казань, 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ФГБОУ ВО 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Казанский государственный 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аграрный университет</w:t>
            </w:r>
            <w:r w:rsidR="00295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ул.К.Маркса, д.65, актовый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79BB" w14:textId="4C8E45BF" w:rsidR="007E7950" w:rsidRPr="007E7950" w:rsidRDefault="00C338F0" w:rsidP="00C338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Заседание о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рганизационн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подготовке к XV Слету студенческих отрядов 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Приволжского федерального округа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2D4" w14:textId="22F276B9" w:rsidR="007E7950" w:rsidRPr="007E7950" w:rsidRDefault="00C338F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Заседание о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рганизационн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подготовке к XV Слёту студенческих отрядов Приволжского федерального округа (даты Слёта: 16</w:t>
            </w:r>
            <w:bookmarkStart w:id="1" w:name="_GoBack"/>
            <w:bookmarkEnd w:id="1"/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–19 октября 2025 года).</w:t>
            </w:r>
          </w:p>
          <w:p w14:paraId="5FB40797" w14:textId="4A2B1A40" w:rsidR="007E7950" w:rsidRPr="007E7950" w:rsidRDefault="007E7950" w:rsidP="002958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15AB4D3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6C09F" w14:textId="1CD8543D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464" w14:textId="37F949D2" w:rsidR="007E7950" w:rsidRPr="007E7950" w:rsidRDefault="002958EC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«Республиканский центр </w:t>
            </w:r>
            <w:r w:rsidR="007E7950"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5B5" w14:textId="3B7ABF75" w:rsidR="007E7950" w:rsidRPr="002958EC" w:rsidRDefault="007E7950" w:rsidP="002958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2958EC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  <w:r w:rsidR="002958E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63485BE" w14:textId="5A0CB914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2958EC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CEC" w14:textId="20D6C5FC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7E795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-Мустафина</w:t>
            </w:r>
            <w:r w:rsidR="002958EC" w:rsidRPr="007E795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7E7950" w:rsidRPr="007E7950" w14:paraId="5C8701BA" w14:textId="77777777" w:rsidTr="009558F8">
        <w:trPr>
          <w:trHeight w:val="4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BAD7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EC6" w14:textId="05DB9CEA" w:rsidR="007E7950" w:rsidRPr="007E7950" w:rsidRDefault="007E7950" w:rsidP="003113F6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10</w:t>
            </w:r>
            <w:r w:rsidR="003113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14:paraId="298C5116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F75EA" w14:textId="1B9DAF32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д.Матюшино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13F6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ул. Садовая, здание 7,</w:t>
            </w:r>
            <w:r w:rsidR="003113F6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строение 1</w:t>
            </w:r>
          </w:p>
          <w:p w14:paraId="772B38F8" w14:textId="77777777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AA3DE" w14:textId="50B06EF6" w:rsidR="007E7950" w:rsidRPr="007E7950" w:rsidRDefault="007E7950" w:rsidP="003113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«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Молодежный центр 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«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Волга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392" w14:textId="6BBB5546" w:rsidR="007E7950" w:rsidRPr="007E7950" w:rsidRDefault="00813E2D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Сессия </w:t>
            </w:r>
            <w:r w:rsidR="007E7950" w:rsidRPr="007E7950">
              <w:rPr>
                <w:rFonts w:ascii="Times New Roman" w:hAnsi="Times New Roman"/>
                <w:sz w:val="24"/>
                <w:szCs w:val="24"/>
              </w:rPr>
              <w:t>«Семейный код: про здоровье»</w:t>
            </w:r>
          </w:p>
          <w:p w14:paraId="6D4D6CB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507" w14:textId="77777777" w:rsidR="007E7950" w:rsidRPr="007E7950" w:rsidRDefault="007E7950" w:rsidP="007E79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Сессия будет посвящена физическому и ментальному здоровью и направлена на поддержку семейного здоровья, формирования положительных устойчивых семейных ценностей, основанных на взаимопонимании, взаимопомощи и любви. Мероприятие позволит молодым семьям получить необходимые знания и навыки для сохранения здоровья и укрепления семейных отношений.</w:t>
            </w:r>
          </w:p>
          <w:p w14:paraId="7C76D832" w14:textId="77777777" w:rsidR="007E7950" w:rsidRPr="007E7950" w:rsidRDefault="007E7950" w:rsidP="007E79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участников:70</w:t>
            </w:r>
          </w:p>
          <w:p w14:paraId="4E5085FE" w14:textId="6F841596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F21" w14:textId="590C9741" w:rsidR="007E7950" w:rsidRPr="007E7950" w:rsidRDefault="007E7950" w:rsidP="003113F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«Молодежный центр 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«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Волга</w:t>
            </w:r>
            <w:r w:rsidR="003113F6">
              <w:rPr>
                <w:rFonts w:ascii="Times New Roman" w:hAnsi="Times New Roman"/>
                <w:sz w:val="24"/>
                <w:szCs w:val="24"/>
              </w:rPr>
              <w:t>»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3113F6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«Казанский открытый университет талантов 2.0»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966" w14:textId="53137500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Дмитриев Д.В.</w:t>
            </w:r>
            <w:r w:rsidR="003113F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7BCF33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Ахметова А.М.</w:t>
            </w:r>
          </w:p>
          <w:p w14:paraId="33E9ADE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124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641BF60F" w14:textId="77777777" w:rsidTr="009558F8">
        <w:trPr>
          <w:trHeight w:val="4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F51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689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10-12 октября</w:t>
            </w:r>
          </w:p>
          <w:p w14:paraId="51D476CC" w14:textId="77777777" w:rsidR="007E7950" w:rsidRPr="007E7950" w:rsidRDefault="007E7950" w:rsidP="007E7950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A5D8A" w14:textId="5EDE41DB" w:rsidR="007E7950" w:rsidRPr="007E7950" w:rsidRDefault="007E7950" w:rsidP="007E795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9EE" w14:textId="0F914EEB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Образовательное мероприятие «Энергия добра» в детском оздоровительном лагере «Добрый»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779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Образовательное мероприятие для организаторов донорского движения в Республике Татарстан состоится в детском оздоровительном лагере «Добрый». В мероприятии примут участие представители учебных заведений республики, которые занимаются или планируют заниматься популяризацией донорства крови и ее компонентов.</w:t>
            </w:r>
          </w:p>
          <w:p w14:paraId="4D61AF72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На протяжении этих трех дней участники погрузятся в тематику донорства крови и ее компонентов, процессов организации донорских мероприятий у себя в учреждениях, а также улучшению своих </w:t>
            </w: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навыков для дальнейшей работы. Принимая участие в мастер-классах и дискуссиях, они обсудят такие темы, как: кто такой идеальный организатор донорских мероприятий, </w:t>
            </w: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рекрутинг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в регистр доноров костного мозга, развитие и поддержка своего донорского сообщества в социальных сетях, ресурсная поддержка себя и доноров, использование искусственного интеллекта. Также проверят свои силы в донорском </w:t>
            </w: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квизе</w:t>
            </w:r>
            <w:proofErr w:type="spellEnd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, и составят план работы для себя и своего донорского сообщества на ближайшие месяцы.</w:t>
            </w:r>
          </w:p>
          <w:p w14:paraId="3794973C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7AA513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Роль Министерства по делам молодежи Республики Татарстан: информационная поддержка.</w:t>
            </w:r>
          </w:p>
          <w:p w14:paraId="2E1BA04C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68B7FE49" w14:textId="74E147A4" w:rsidR="007E7950" w:rsidRPr="007E7950" w:rsidRDefault="007E7950" w:rsidP="007E79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участников:70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C16" w14:textId="77777777" w:rsidR="007E7950" w:rsidRPr="007E7950" w:rsidRDefault="007E7950" w:rsidP="007E7950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5A313A7" w14:textId="1A877510" w:rsidR="007E7950" w:rsidRPr="007E7950" w:rsidRDefault="007E7950" w:rsidP="007E7950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568" w14:textId="457C9280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  <w:r w:rsidR="003113F6" w:rsidRPr="007E7950">
              <w:rPr>
                <w:rFonts w:ascii="Times New Roman" w:hAnsi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8473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4AA54409" w14:textId="77777777" w:rsidTr="009558F8">
        <w:trPr>
          <w:trHeight w:val="2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00F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C30" w14:textId="54BCFAD3" w:rsidR="007E7950" w:rsidRPr="003113F6" w:rsidRDefault="007E7950" w:rsidP="003113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113F6">
              <w:rPr>
                <w:rFonts w:ascii="Times New Roman" w:eastAsia="Times New Roman" w:hAnsi="Times New Roman"/>
                <w:sz w:val="24"/>
                <w:szCs w:val="24"/>
              </w:rPr>
              <w:t xml:space="preserve"> — 12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  <w:r w:rsidR="003113F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46F40F12" w14:textId="28850460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Республика Татарстан,</w:t>
            </w:r>
          </w:p>
          <w:p w14:paraId="05040339" w14:textId="3F25518C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г. Бугульма, </w:t>
            </w:r>
            <w:r w:rsidR="003113F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ул. Владим</w:t>
            </w:r>
            <w:r w:rsidR="003113F6">
              <w:rPr>
                <w:rFonts w:ascii="Times New Roman" w:eastAsia="Times New Roman" w:hAnsi="Times New Roman"/>
                <w:sz w:val="24"/>
                <w:szCs w:val="24"/>
              </w:rPr>
              <w:t>ира Ленина, д.98, Дворец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340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Муниципальная кадровая образовательная программа «Первая лига. Бугульма»</w:t>
            </w:r>
          </w:p>
          <w:p w14:paraId="09266D14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5FC580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F0A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Кадровая образовательная программа для повышения интереса к общественной деятельности обучающихся первого курса вузов и первого и второго курса </w:t>
            </w:r>
            <w:proofErr w:type="spellStart"/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сузов</w:t>
            </w:r>
            <w:proofErr w:type="spellEnd"/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направленный на точечную работу с каждым активистом</w:t>
            </w:r>
          </w:p>
          <w:p w14:paraId="256C0402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10EE76C" w14:textId="79B239AB" w:rsidR="007E7950" w:rsidRPr="007E7950" w:rsidRDefault="007E7950" w:rsidP="003113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CC9F8D5" w14:textId="3BE27E3E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99F" w14:textId="5F37C5F5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3113F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538" w14:textId="323CBD52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3113F6" w:rsidRPr="007E7950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B18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2DF697CE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B9B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A32" w14:textId="16118277" w:rsid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10–12 октября</w:t>
            </w:r>
          </w:p>
          <w:p w14:paraId="38C6CE3F" w14:textId="77777777" w:rsidR="003113F6" w:rsidRPr="007E7950" w:rsidRDefault="003113F6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1A64C" w14:textId="64568105" w:rsidR="007E7950" w:rsidRDefault="003113F6" w:rsidP="007E795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</w:pPr>
            <w:r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t xml:space="preserve">Молодежный центр «Волга» </w:t>
            </w:r>
            <w:r w:rsidR="007E7950" w:rsidRPr="007E7950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t xml:space="preserve">Республика Татарстан, </w:t>
            </w:r>
            <w:proofErr w:type="spellStart"/>
            <w:r w:rsidR="007E7950" w:rsidRPr="007E7950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t>Лаишевский</w:t>
            </w:r>
            <w:proofErr w:type="spellEnd"/>
            <w:r w:rsidR="007E7950" w:rsidRPr="007E7950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t xml:space="preserve"> район,</w:t>
            </w:r>
            <w:r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br/>
              <w:t xml:space="preserve">д. Матюшино, </w:t>
            </w:r>
            <w:r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  <w:br/>
              <w:t>ул. Садовая, д. 7</w:t>
            </w:r>
          </w:p>
          <w:p w14:paraId="23F3B3B6" w14:textId="77777777" w:rsidR="003113F6" w:rsidRDefault="003113F6" w:rsidP="007E7950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  <w:lang w:eastAsia="ru-RU" w:bidi="ru-RU"/>
              </w:rPr>
            </w:pPr>
          </w:p>
          <w:p w14:paraId="4637A386" w14:textId="3DE5622A" w:rsidR="003113F6" w:rsidRPr="007E7950" w:rsidRDefault="003113F6" w:rsidP="007E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9D4" w14:textId="1AFACEED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Образовательная сессия</w:t>
            </w:r>
            <w:r w:rsidR="003113F6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Кыйммәт</w:t>
            </w:r>
            <w:proofErr w:type="spellEnd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: про развитие»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B5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Кыйммәт</w:t>
            </w:r>
            <w:proofErr w:type="spellEnd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: про развитие» в рамках цикла образовательных сессий «Люби. Созидай. Вдохновляй» для активной молодежи Татарстана, стремящейся к личному и профессиональному развитию. Участники смогут разобраться в своих ценностях и миссии, найти внутреннюю опору и призвание, определить инструменты для успешной работы</w:t>
            </w:r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масштабироваться.</w:t>
            </w:r>
          </w:p>
          <w:p w14:paraId="770B2563" w14:textId="65A0815E" w:rsidR="007E7950" w:rsidRPr="007E7950" w:rsidRDefault="007E7950" w:rsidP="003113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0C52A" w14:textId="393D11BB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Количество участников: 70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C5A" w14:textId="1D1856AA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F90" w14:textId="1D7845D5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Степанова</w:t>
            </w:r>
            <w:r w:rsidR="003113F6" w:rsidRPr="007E7950"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5B8" w14:textId="117D9CF3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-Мустафина</w:t>
            </w:r>
            <w:r w:rsidR="003113F6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7E7950" w:rsidRPr="007E7950" w14:paraId="053087A3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0BA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C2C" w14:textId="22E119DD" w:rsid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10 – 12 октября</w:t>
            </w:r>
          </w:p>
          <w:p w14:paraId="30A9FCDE" w14:textId="77777777" w:rsidR="003113F6" w:rsidRPr="007E7950" w:rsidRDefault="003113F6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82A6E6C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Детский оздоровительный лагерь «Добрый»</w:t>
            </w:r>
          </w:p>
          <w:p w14:paraId="4C163F42" w14:textId="6EDB0849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Высокогорский район, ул. </w:t>
            </w:r>
            <w:proofErr w:type="spellStart"/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Акъяр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FF4" w14:textId="4640A719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Второй модуль Республиканской программы для волонтеров </w:t>
            </w:r>
            <w:r w:rsidR="0087696F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«Энергия добра»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7C8" w14:textId="22529560" w:rsidR="007E7950" w:rsidRPr="003113F6" w:rsidRDefault="007E7950" w:rsidP="003113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За что отвечает министерство: 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развитие добровольчества в Республике Татарстан</w:t>
            </w:r>
          </w:p>
          <w:p w14:paraId="4FC4834A" w14:textId="07DA8095" w:rsidR="007E7950" w:rsidRPr="003113F6" w:rsidRDefault="007E7950" w:rsidP="003113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Цель: формирование наставников в различных сферах волонтерской деятельности: экологическое, патриотическое, донорское, медиа и социальное.</w:t>
            </w:r>
          </w:p>
          <w:p w14:paraId="40ED8B78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Программа направлена на развитие наставнических компетенций и формирование управленческих навыков, а также разработку социальных проектов и решение кейсов.</w:t>
            </w:r>
          </w:p>
          <w:p w14:paraId="740C4F6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74F60AA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форум.</w:t>
            </w:r>
          </w:p>
          <w:p w14:paraId="5B3C146D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Категория участников: 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представители высших и средних профессиональных учебных заведений Республики Татарстан.</w:t>
            </w:r>
          </w:p>
          <w:p w14:paraId="2AE87C0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FBBE978" w14:textId="33EBF27D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BE2" w14:textId="5C8541E5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 w:rsidR="003113F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Федеральное государственное бюджетное образовательное учреждение высшего образования «Казанский государственный энергетический университет»,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CA5" w14:textId="4D713B6C" w:rsidR="007E7950" w:rsidRPr="003113F6" w:rsidRDefault="007E7950" w:rsidP="003113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</w:t>
            </w:r>
            <w:r w:rsidR="003113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C1A09D6" w14:textId="2EA5EB21" w:rsidR="007E7950" w:rsidRPr="003113F6" w:rsidRDefault="003113F6" w:rsidP="003113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Мубаракшин</w:t>
            </w:r>
            <w:proofErr w:type="spellEnd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А.И.,</w:t>
            </w:r>
          </w:p>
          <w:p w14:paraId="6CE6F0B7" w14:textId="0C016A24" w:rsidR="007E7950" w:rsidRPr="007E7950" w:rsidRDefault="007E7950" w:rsidP="003113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Жукова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0B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7950" w:rsidRPr="007E7950" w14:paraId="670AFCCB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B67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FFB" w14:textId="55394044" w:rsid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10 - 12 октября</w:t>
            </w:r>
          </w:p>
          <w:p w14:paraId="106359FB" w14:textId="77777777" w:rsidR="003113F6" w:rsidRPr="007E7950" w:rsidRDefault="003113F6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041C5005" w14:textId="2EB3F64E" w:rsidR="007E7950" w:rsidRPr="007E7950" w:rsidRDefault="007E7950" w:rsidP="0055481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</w:t>
            </w:r>
            <w:r w:rsidR="0055481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етский оздоровительный лагерь «</w:t>
            </w: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Заречье</w:t>
            </w:r>
            <w:r w:rsidR="0055481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»</w:t>
            </w:r>
          </w:p>
          <w:p w14:paraId="4D368F81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Казань,</w:t>
            </w:r>
          </w:p>
          <w:p w14:paraId="412C30D7" w14:textId="0CF98C3A" w:rsidR="007E7950" w:rsidRPr="007E7950" w:rsidRDefault="003113F6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</w:t>
            </w:r>
            <w:r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л. Горьковское</w:t>
            </w:r>
            <w:r w:rsidR="007E7950"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шоссе, д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  <w:r w:rsidR="007E7950"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103</w:t>
            </w:r>
          </w:p>
          <w:p w14:paraId="0F933CA7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DF0" w14:textId="77777777" w:rsidR="007E7950" w:rsidRPr="007E7950" w:rsidRDefault="007E7950" w:rsidP="007E795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Республиканская Школа актива «Первый курс»</w:t>
            </w:r>
          </w:p>
          <w:p w14:paraId="1E8A88E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51E" w14:textId="039EFF0B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мероприятия запланированы </w:t>
            </w:r>
            <w:proofErr w:type="spellStart"/>
            <w:r w:rsidRPr="007E795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команднообразующие</w:t>
            </w:r>
            <w:proofErr w:type="spellEnd"/>
            <w:r w:rsidRPr="007E795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тренинги и веревочные курсы, которые помогут участникам познакомятся, сформировать команды, выявить лидеров, и научить выполнят поставленные задачи.</w:t>
            </w:r>
          </w:p>
          <w:p w14:paraId="67F1CD13" w14:textId="0CEF10C3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 окончании Школы актива участники получат дипломы, новые знакомства, опыт, и новые положительные эмоции.</w:t>
            </w:r>
          </w:p>
          <w:p w14:paraId="42552F3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Учебные сборы</w:t>
            </w:r>
          </w:p>
          <w:p w14:paraId="590023B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</w:t>
            </w:r>
            <w:r w:rsidRPr="007E795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: молодые люди в возрасте от 16 до 35 лет г. Казани</w:t>
            </w:r>
          </w:p>
          <w:p w14:paraId="75683205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3B36654" w14:textId="7ECD92F3" w:rsidR="007E7950" w:rsidRPr="007E7950" w:rsidRDefault="0055481A" w:rsidP="005548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50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EE1" w14:textId="26E366AA" w:rsidR="007E7950" w:rsidRPr="007E7950" w:rsidRDefault="003113F6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F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br/>
            </w:r>
            <w:r w:rsidR="0055481A" w:rsidRPr="0055481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="007E7950" w:rsidRPr="007E795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Республиканский центр «Форпост»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8AF" w14:textId="1074EEC9" w:rsidR="007E7950" w:rsidRPr="007E7950" w:rsidRDefault="0055481A" w:rsidP="005548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К.А.,</w:t>
            </w:r>
          </w:p>
          <w:p w14:paraId="2784905B" w14:textId="24B1607E" w:rsidR="007E7950" w:rsidRPr="007E7950" w:rsidRDefault="007E7950" w:rsidP="005548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Ахмедшина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 А.Р</w:t>
            </w:r>
            <w:r w:rsidR="0055481A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6E3559D3" w14:textId="0A0D0628" w:rsidR="007E7950" w:rsidRPr="0055481A" w:rsidRDefault="0055481A" w:rsidP="005548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Гагушин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69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7950" w:rsidRPr="007E7950" w14:paraId="1EC2FA65" w14:textId="77777777" w:rsidTr="009558F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DA0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319" w14:textId="2DBBF871" w:rsidR="0055481A" w:rsidRDefault="00E957F5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F5">
              <w:rPr>
                <w:rFonts w:ascii="Times New Roman" w:hAnsi="Times New Roman"/>
                <w:sz w:val="24"/>
                <w:szCs w:val="24"/>
              </w:rPr>
              <w:t>11 октября</w:t>
            </w:r>
            <w:r w:rsidR="0055481A">
              <w:rPr>
                <w:rFonts w:ascii="Times New Roman" w:hAnsi="Times New Roman"/>
                <w:sz w:val="24"/>
                <w:szCs w:val="24"/>
              </w:rPr>
              <w:br/>
            </w:r>
            <w:r w:rsidR="0055481A">
              <w:rPr>
                <w:rFonts w:ascii="Times New Roman" w:hAnsi="Times New Roman"/>
                <w:sz w:val="24"/>
                <w:szCs w:val="24"/>
              </w:rPr>
              <w:br/>
            </w:r>
            <w:r w:rsidR="0055481A" w:rsidRPr="007E7950">
              <w:rPr>
                <w:rFonts w:ascii="Times New Roman" w:hAnsi="Times New Roman"/>
                <w:sz w:val="24"/>
                <w:szCs w:val="24"/>
              </w:rPr>
              <w:t>в 19.10</w:t>
            </w:r>
            <w:r w:rsidR="0055481A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C3BF21F" w14:textId="45018AF0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Трансляция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(эфир):</w:t>
            </w:r>
          </w:p>
          <w:p w14:paraId="364E219B" w14:textId="6C40C98F" w:rsidR="007E7950" w:rsidRPr="007E7950" w:rsidRDefault="007E7950" w:rsidP="005548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6E6C0FD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63A2425B" w14:textId="3BBB5A78" w:rsidR="007E7950" w:rsidRPr="00E957F5" w:rsidRDefault="0055481A" w:rsidP="00E957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82A" w14:textId="1DF2CDC5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7E79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DCF" w14:textId="06CCB558" w:rsidR="007E7950" w:rsidRPr="007E7950" w:rsidRDefault="007E7950" w:rsidP="007E7950">
            <w:pPr>
              <w:pStyle w:val="af4"/>
              <w:shd w:val="clear" w:color="auto" w:fill="FFFFFF"/>
              <w:spacing w:beforeAutospacing="0" w:after="0" w:afterAutospacing="0"/>
              <w:jc w:val="center"/>
              <w:rPr>
                <w:color w:val="000000"/>
              </w:rPr>
            </w:pPr>
            <w:r w:rsidRPr="007E7950">
              <w:t>Передача на татарском языке «</w:t>
            </w:r>
            <w:proofErr w:type="spellStart"/>
            <w:r w:rsidRPr="007E7950">
              <w:t>Йолдызлык</w:t>
            </w:r>
            <w:proofErr w:type="spellEnd"/>
            <w:r w:rsidRPr="007E7950">
              <w:t xml:space="preserve"> </w:t>
            </w:r>
            <w:proofErr w:type="spellStart"/>
            <w:r w:rsidRPr="007E7950">
              <w:t>Мизгеллэре</w:t>
            </w:r>
            <w:proofErr w:type="spellEnd"/>
            <w:r w:rsidRPr="007E7950">
              <w:t xml:space="preserve">» направлена на популяризацию фестивального движения «Созвездие – </w:t>
            </w:r>
            <w:proofErr w:type="spellStart"/>
            <w:r w:rsidRPr="007E7950">
              <w:t>Йолдызлык</w:t>
            </w:r>
            <w:proofErr w:type="spellEnd"/>
            <w:r w:rsidRPr="007E7950">
              <w:t xml:space="preserve">», освещению историй участников из муниципалитетов, </w:t>
            </w:r>
            <w:r w:rsidRPr="007E7950">
              <w:lastRenderedPageBreak/>
              <w:t>их творческого пути, показу клипов и многому другому из творческой жизни района.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CEA" w14:textId="3474B2CE" w:rsidR="007E7950" w:rsidRPr="007E7950" w:rsidRDefault="0055481A" w:rsidP="007E7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1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br/>
            </w:r>
            <w:r w:rsidR="007E7950" w:rsidRPr="007E795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="007E7950" w:rsidRPr="007E795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«Республиканский центр по поддержке творчески одаренных детей и молодежи «Созвездие - </w:t>
            </w:r>
            <w:proofErr w:type="spellStart"/>
            <w:r w:rsidR="007E7950" w:rsidRPr="007E795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7E7950" w:rsidRPr="007E795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81E" w14:textId="74903405" w:rsidR="007E7950" w:rsidRPr="007E7950" w:rsidRDefault="007E7950" w:rsidP="00E957F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Усанов</w:t>
            </w:r>
            <w:r w:rsidR="00E957F5" w:rsidRPr="007E795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E957F5">
              <w:rPr>
                <w:rFonts w:ascii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  <w:t>Туманов</w:t>
            </w:r>
            <w:r w:rsidR="00E957F5" w:rsidRPr="007E7950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24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2E5E012E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A85" w14:textId="73AB2599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623" w14:textId="214B214B" w:rsid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11–12 октября </w:t>
            </w:r>
          </w:p>
          <w:p w14:paraId="607F06DC" w14:textId="04371C2A" w:rsidR="00E957F5" w:rsidRPr="007E7950" w:rsidRDefault="00E957F5" w:rsidP="00E957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1966F" w14:textId="68155742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г. Казань, </w:t>
            </w:r>
            <w:r w:rsidR="00E957F5"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ул. Ямашева </w:t>
            </w:r>
            <w:r w:rsidR="00213108">
              <w:rPr>
                <w:rFonts w:ascii="Times New Roman" w:hAnsi="Times New Roman"/>
                <w:sz w:val="24"/>
                <w:szCs w:val="24"/>
              </w:rPr>
              <w:t>д.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1, ДК «Химиков»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BD8" w14:textId="29E749E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Реализация второго модуля Республиканской школы программного конструктора «Сценарист Р</w:t>
            </w:r>
            <w:r w:rsidR="00E957F5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Т</w:t>
            </w:r>
            <w:r w:rsidR="00E957F5">
              <w:rPr>
                <w:rFonts w:ascii="Times New Roman" w:hAnsi="Times New Roman"/>
                <w:sz w:val="24"/>
                <w:szCs w:val="24"/>
              </w:rPr>
              <w:t>атарстан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956" w14:textId="15C72EBB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Проект для студенческого молодежного актива, направленного на разработку проектов. В рамках второго модуля планируется проведение проектов, разработанных участниками Школы. Реализуется </w:t>
            </w:r>
            <w:r w:rsidR="00213108" w:rsidRPr="0021310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Автономная некоммерческая организация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«Татарстан – территория возможностей» в рамках грантов 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Росмолодежи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Обсуждение перспективных вопросов по внедрению данных проектов в сетку мероприятий «Татарстан – территория возможностей».</w:t>
            </w:r>
          </w:p>
          <w:p w14:paraId="4475F71A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9578A2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Количество участников: 65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70A" w14:textId="0E9ADE2E" w:rsidR="007E7950" w:rsidRPr="007E7950" w:rsidRDefault="00E957F5" w:rsidP="002131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F5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213108" w:rsidRPr="00213108">
              <w:rPr>
                <w:rFonts w:ascii="Times New Roman" w:hAnsi="Times New Roman"/>
                <w:sz w:val="24"/>
                <w:szCs w:val="24"/>
              </w:rPr>
              <w:t xml:space="preserve">Автономная </w:t>
            </w:r>
            <w:r w:rsidR="00213108">
              <w:rPr>
                <w:rFonts w:ascii="Times New Roman" w:hAnsi="Times New Roman"/>
                <w:sz w:val="24"/>
                <w:szCs w:val="24"/>
              </w:rPr>
              <w:t>н</w:t>
            </w:r>
            <w:r w:rsidR="00213108" w:rsidRPr="00213108">
              <w:rPr>
                <w:rFonts w:ascii="Times New Roman" w:hAnsi="Times New Roman"/>
                <w:sz w:val="24"/>
                <w:szCs w:val="24"/>
              </w:rPr>
              <w:t xml:space="preserve">екоммерческая </w:t>
            </w:r>
            <w:r w:rsidR="00213108">
              <w:rPr>
                <w:rFonts w:ascii="Times New Roman" w:hAnsi="Times New Roman"/>
                <w:sz w:val="24"/>
                <w:szCs w:val="24"/>
              </w:rPr>
              <w:t>о</w:t>
            </w:r>
            <w:r w:rsidR="00213108" w:rsidRPr="00213108">
              <w:rPr>
                <w:rFonts w:ascii="Times New Roman" w:hAnsi="Times New Roman"/>
                <w:sz w:val="24"/>
                <w:szCs w:val="24"/>
              </w:rPr>
              <w:t>рганизация</w:t>
            </w:r>
            <w:r w:rsidR="007E7950" w:rsidRPr="007E7950">
              <w:rPr>
                <w:rFonts w:ascii="Times New Roman" w:hAnsi="Times New Roman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B99" w14:textId="76866E54" w:rsidR="007E7950" w:rsidRPr="007E7950" w:rsidRDefault="007E7950" w:rsidP="00E957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</w:t>
            </w:r>
            <w:r w:rsidR="00E957F5" w:rsidRPr="007E795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E957F5">
              <w:rPr>
                <w:rFonts w:ascii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Бобохонов</w:t>
            </w:r>
            <w:proofErr w:type="spellEnd"/>
            <w:r w:rsidR="00E957F5" w:rsidRPr="007E7950"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C29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</w:tc>
      </w:tr>
      <w:tr w:rsidR="007E7950" w:rsidRPr="007E7950" w14:paraId="6FB73718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6B8" w14:textId="13FA2CA1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95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11-17 октября</w:t>
            </w:r>
          </w:p>
          <w:p w14:paraId="3FB10E33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14:paraId="55CD2A59" w14:textId="29A859D5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Детский оздоровительный лагерь «Звездный», 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село Троицкое, </w:t>
            </w:r>
            <w:proofErr w:type="spellStart"/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t>Лаишевский</w:t>
            </w:r>
            <w:proofErr w:type="spellEnd"/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44E" w14:textId="25D1A063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XXI установочный семинар для региональных клубов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C0F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За что отвечает министерство: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финансирование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</w:t>
            </w:r>
          </w:p>
          <w:p w14:paraId="5F8FC132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В чем заключается участие министерства: -</w:t>
            </w:r>
          </w:p>
          <w:p w14:paraId="28F37DD9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Семинар региональных клубов - это выездная сессия активистов региональных клубов 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, которая направлена на то, чтобы сделать итоги деятельности Клубов за прошлый год и составить план деятельности на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следующий учебный год. По итогам семинара все клубы имеют полное понимание своей активной деятельности в течение оставшегося времени до лета, 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ознакамливаются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с предстоящими летними профильными сменами, планируют участие в этих сменах и имеют представление своей активной деятельности на протяжении следующего учебного года, который начинается с сентября.</w:t>
            </w:r>
          </w:p>
          <w:p w14:paraId="5F90F6C1" w14:textId="435D66F4" w:rsidR="007E7950" w:rsidRPr="007E7950" w:rsidRDefault="007E7950" w:rsidP="0021310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757448C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Выездная образовательная сессия</w:t>
            </w:r>
          </w:p>
          <w:p w14:paraId="49ED810E" w14:textId="46C5B948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7E795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Школьники в возрасте от 10 до 18 лет.</w:t>
            </w:r>
          </w:p>
          <w:p w14:paraId="377CD9E4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586745D" w14:textId="40316E33" w:rsidR="007E7950" w:rsidRPr="007E7950" w:rsidRDefault="007E7950" w:rsidP="002131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200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6F7" w14:textId="19BDCA6B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1FA" w14:textId="002A709D" w:rsidR="007E7950" w:rsidRPr="007E7950" w:rsidRDefault="007E7950" w:rsidP="002131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Миронова К.А.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DCBAEF" w14:textId="3B7986B4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Ханафин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E1FA788" w14:textId="442B9561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FEA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20453302" w14:textId="77777777" w:rsidTr="009558F8">
        <w:trPr>
          <w:trHeight w:val="3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72E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F17" w14:textId="3A8B0BC2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12 октября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2E2DDD7B" w14:textId="4F7F1AA1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592" w14:textId="5A2D71F2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2B6" w14:textId="2FCE0631" w:rsidR="007E7950" w:rsidRPr="00213108" w:rsidRDefault="007E7950" w:rsidP="0021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14:paraId="11350A7F" w14:textId="5F285F1C" w:rsidR="007E7950" w:rsidRPr="007E7950" w:rsidRDefault="007E7950" w:rsidP="002131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BF4CC5F" w14:textId="46497873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32F" w14:textId="5AD47292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2131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E2A" w14:textId="12A85743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213108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506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51234757" w14:textId="77777777" w:rsidTr="009558F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3EB" w14:textId="2406B154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34C" w14:textId="77777777" w:rsidR="00213108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 о</w:t>
            </w:r>
            <w:r w:rsidR="002131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ктября</w:t>
            </w:r>
          </w:p>
          <w:p w14:paraId="6A3C967B" w14:textId="32908DE3" w:rsidR="007E7950" w:rsidRPr="007E7950" w:rsidRDefault="00213108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18:00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</w:p>
          <w:p w14:paraId="3165CD0B" w14:textId="72845C43" w:rsidR="007E7950" w:rsidRPr="007E7950" w:rsidRDefault="00213108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7E7950"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Казань,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="007E7950"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ул. Пушкина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д.</w:t>
            </w:r>
            <w:r w:rsidR="007E7950"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91A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Цикл открытых образовательных</w:t>
            </w:r>
          </w:p>
          <w:p w14:paraId="78365692" w14:textId="29300730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лекций 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Global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Talks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57A40DDB" w14:textId="77777777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D46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Лекции организованы</w:t>
            </w:r>
          </w:p>
          <w:p w14:paraId="6636C3CA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в формате дискуссий с участием</w:t>
            </w:r>
          </w:p>
          <w:p w14:paraId="5E0202A9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российских экспертов в сфере</w:t>
            </w:r>
          </w:p>
          <w:p w14:paraId="0E2CE4EA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международных отношений и</w:t>
            </w:r>
          </w:p>
          <w:p w14:paraId="750A945F" w14:textId="0B77A1DF" w:rsidR="007E7950" w:rsidRPr="00213108" w:rsidRDefault="007E7950" w:rsidP="00213108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смежных дисциплин.</w:t>
            </w:r>
          </w:p>
          <w:p w14:paraId="31EAE9A3" w14:textId="6C378682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Тема лекции: «США: какое будущее ждет глобальную державу?»</w:t>
            </w:r>
          </w:p>
          <w:p w14:paraId="1C11E610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B3B11A" w14:textId="77777777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29E" w14:textId="09A70D08" w:rsidR="007E7950" w:rsidRPr="007E7950" w:rsidRDefault="00213108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7E7950"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«Академия молодежной дипломатии и креативных коммуникаций» при поддержке Министерства </w:t>
            </w:r>
            <w:r w:rsidR="007E7950" w:rsidRPr="007E795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 делам молодежи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7BB" w14:textId="3F1037C0" w:rsidR="007E7950" w:rsidRPr="007E7950" w:rsidRDefault="007E7950" w:rsidP="002131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Усанов</w:t>
            </w:r>
            <w:r w:rsidR="00213108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В.В.</w:t>
            </w:r>
            <w:r w:rsidR="0021310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br/>
              <w:t>Садыкова</w:t>
            </w:r>
            <w:r w:rsidR="00213108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7B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7E7950" w:rsidRPr="007E7950" w14:paraId="0F46D1FD" w14:textId="77777777" w:rsidTr="009558F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394" w14:textId="77777777" w:rsidR="007E7950" w:rsidRPr="007E7950" w:rsidRDefault="007E7950" w:rsidP="007E7950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60BB" w14:textId="07898C5B" w:rsid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13 октября</w:t>
            </w:r>
          </w:p>
          <w:p w14:paraId="42DA3635" w14:textId="77777777" w:rsidR="00213108" w:rsidRPr="007E7950" w:rsidRDefault="00213108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37CF5" w14:textId="2DEF3085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 w:rsidR="00213108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г. Казань, </w:t>
            </w:r>
            <w:r w:rsidR="00213108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ул.</w:t>
            </w:r>
            <w:r w:rsidR="00213108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3108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Хусаина</w:t>
            </w:r>
            <w:proofErr w:type="spellEnd"/>
            <w:r w:rsidR="00213108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Ямашева, д.1, </w:t>
            </w:r>
            <w:r w:rsidR="00213108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br/>
              <w:t>ДК Химиков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4D4" w14:textId="133F1252" w:rsidR="007E7950" w:rsidRPr="007E7950" w:rsidRDefault="007E7950" w:rsidP="007E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конкурсной программы Республиканского студенческого бала </w:t>
            </w:r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ПРОкультуру</w:t>
            </w:r>
            <w:proofErr w:type="spellEnd"/>
            <w:r w:rsidRPr="007E7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25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Студенческий бал – это культурно-массовое мероприятие, направленное на возрождение и привлечение интереса молодежи к историческим традициям, содействие развитию творческого потенциала молодежи, самореализации молодых людей, привлечение и развитие интереса молодежи к истории культуры, танца, бального этикета, включающий в себя проведение отборочных этапов по 4 танцевальным направлениям и торжественную церемонию с приглашением вокально-инструментальных и танцевальных исполнителей и коллективов</w:t>
            </w:r>
          </w:p>
          <w:p w14:paraId="4795BEB0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2349FA" w14:textId="56C147DE" w:rsidR="007E7950" w:rsidRPr="007E7950" w:rsidRDefault="007E7950" w:rsidP="007E795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BA3" w14:textId="77777777" w:rsidR="00213108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5DD9E82A" w14:textId="4C2523A0" w:rsidR="007E7950" w:rsidRPr="007E7950" w:rsidRDefault="007E7950" w:rsidP="007E7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620" w14:textId="1365981A" w:rsidR="007E7950" w:rsidRPr="007E7950" w:rsidRDefault="007E7950" w:rsidP="007E795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7950">
              <w:rPr>
                <w:rFonts w:ascii="Times New Roman" w:eastAsia="Times New Roman" w:hAnsi="Times New Roman"/>
                <w:sz w:val="24"/>
                <w:szCs w:val="24"/>
              </w:rPr>
              <w:t>Степанова</w:t>
            </w:r>
            <w:r w:rsidR="00213108" w:rsidRPr="007E7950">
              <w:rPr>
                <w:rFonts w:ascii="Times New Roman" w:eastAsia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E8E" w14:textId="77777777" w:rsidR="007E7950" w:rsidRPr="007E7950" w:rsidRDefault="007E7950" w:rsidP="007E79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5174B975" w14:textId="2BC0BA46" w:rsidR="007534E1" w:rsidRDefault="007534E1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1BB6D497" w14:textId="5006716E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223A7B3B" w14:textId="389639FC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763B512F" w14:textId="5CA673B4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78B1B580" w14:textId="548CEC08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3D47C48D" w14:textId="054C204E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548003F6" w14:textId="4E24D3FA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75E4EEF7" w14:textId="6AB06F11" w:rsidR="009558F8" w:rsidRDefault="009558F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p w14:paraId="0DA1CA67" w14:textId="3FDCAE7B" w:rsidR="009558F8" w:rsidRDefault="009558F8" w:rsidP="009558F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121212"/>
          <w:kern w:val="2"/>
          <w:sz w:val="24"/>
          <w:szCs w:val="24"/>
          <w:lang w:eastAsia="ru-RU"/>
        </w:rPr>
      </w:pPr>
      <w:r w:rsidRPr="009558F8">
        <w:rPr>
          <w:rFonts w:ascii="Times New Roman" w:hAnsi="Times New Roman"/>
          <w:i/>
          <w:color w:val="121212"/>
          <w:kern w:val="2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/>
          <w:i/>
          <w:color w:val="121212"/>
          <w:kern w:val="2"/>
          <w:sz w:val="24"/>
          <w:szCs w:val="24"/>
          <w:lang w:eastAsia="ru-RU"/>
        </w:rPr>
        <w:br/>
      </w:r>
    </w:p>
    <w:tbl>
      <w:tblPr>
        <w:tblW w:w="16444" w:type="dxa"/>
        <w:tblInd w:w="-998" w:type="dxa"/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2410"/>
        <w:gridCol w:w="4534"/>
        <w:gridCol w:w="2979"/>
        <w:gridCol w:w="1984"/>
        <w:gridCol w:w="1843"/>
      </w:tblGrid>
      <w:tr w:rsidR="009558F8" w:rsidRPr="007E7950" w14:paraId="0CB657C7" w14:textId="77777777" w:rsidTr="00813E2D">
        <w:trPr>
          <w:trHeight w:val="1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02D2E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14:paraId="55A20DE2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B7E94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14:paraId="7F33C7AF" w14:textId="77777777" w:rsidR="009558F8" w:rsidRPr="007E7950" w:rsidRDefault="009558F8" w:rsidP="009558F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06F34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14:paraId="5A36BD49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14:paraId="0108777C" w14:textId="77777777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C8672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14:paraId="731E984E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5EC48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14:paraId="7F068169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F91B4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58A44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558F8" w:rsidRPr="007E7950" w14:paraId="41D26F46" w14:textId="77777777" w:rsidTr="00813E2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78C" w14:textId="77777777" w:rsidR="009558F8" w:rsidRPr="007E7950" w:rsidRDefault="009558F8" w:rsidP="009558F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A5E" w14:textId="77777777" w:rsidR="009558F8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9 октября</w:t>
            </w:r>
          </w:p>
          <w:p w14:paraId="4ABABB82" w14:textId="77777777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B84F60" w14:textId="77777777" w:rsidR="009558F8" w:rsidRDefault="009558F8" w:rsidP="009558F8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</w:p>
          <w:p w14:paraId="51CA1E52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A00C9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8E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F29CFEC" w14:textId="7EFD066B" w:rsidR="009558F8" w:rsidRPr="009558F8" w:rsidRDefault="009558F8" w:rsidP="009558F8">
            <w:pPr>
              <w:pStyle w:val="a7"/>
              <w:widowControl w:val="0"/>
              <w:jc w:val="center"/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г. Казань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750" w14:textId="4BEC2A2F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7E79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7E79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«Я, бабушка, </w:t>
            </w:r>
            <w:proofErr w:type="spellStart"/>
            <w:r w:rsidRPr="007E79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7E79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BE5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«Я, бабушка,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Илико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Зурико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Илико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Илларионом.В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35D58C78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53757A70" w14:textId="5C7AADFC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6F1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257ADC" w14:textId="4352C90E" w:rsidR="009558F8" w:rsidRPr="007E7950" w:rsidRDefault="009558F8" w:rsidP="009558F8">
            <w:pPr>
              <w:pStyle w:val="a7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D65" w14:textId="59F80171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  <w:t>Туманов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C82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9558F8" w:rsidRPr="007E7950" w14:paraId="134410B9" w14:textId="77777777" w:rsidTr="00813E2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E68" w14:textId="77777777" w:rsidR="009558F8" w:rsidRPr="007E7950" w:rsidRDefault="009558F8" w:rsidP="009558F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46A" w14:textId="77777777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10 октября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0C70C933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18.30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5DE34FF7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F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E72C5E" w14:textId="747F9789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г. Казань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ул. Гладилова,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205" w14:textId="5DE556AF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Концерт Московского квартета саксофонистов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16A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Московский квартет саксофонистов состоит из ведущих исполнителей-саксофонистов РФ: Никита Зимина, Тараса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Гусарова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Анастасии Пинчук и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Дмтрия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Пинчук. Квартет является исполнителем русской классической музыки, а именно произведений таких выдающихся композиторов как М.И. Глинки, Д.Д.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Шостоковича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7E7950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, Н.А. Римского-Корсакова, П.И. Чайковского, И.Ф. Стравинского.</w:t>
            </w:r>
          </w:p>
          <w:p w14:paraId="78AF212D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14:paraId="0AC03490" w14:textId="7198BB19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2C0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AD3B60" w14:textId="62C64C2E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B28" w14:textId="6C6575E5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  <w:t>Туманов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9BC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9558F8" w:rsidRPr="007E7950" w14:paraId="695EB329" w14:textId="77777777" w:rsidTr="00813E2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2B2" w14:textId="77777777" w:rsidR="009558F8" w:rsidRPr="007E7950" w:rsidRDefault="009558F8" w:rsidP="009558F8">
            <w:pPr>
              <w:pStyle w:val="af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449" w14:textId="77777777" w:rsidR="009558F8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11 октября</w:t>
            </w:r>
          </w:p>
          <w:p w14:paraId="6248F120" w14:textId="77777777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57352A" w14:textId="77777777" w:rsidR="009558F8" w:rsidRDefault="009558F8" w:rsidP="009558F8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14:paraId="639F4C3F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3CEB5E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1A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2F2E093" w14:textId="491E7739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г. Казань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7950">
              <w:rPr>
                <w:rFonts w:ascii="Times New Roman" w:hAnsi="Times New Roman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7E795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C23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Детский музыкально-интерактивный спектакль «Волшебная зебра»</w:t>
            </w:r>
          </w:p>
          <w:p w14:paraId="5A9E2F2F" w14:textId="77777777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9CE" w14:textId="77777777" w:rsidR="009558F8" w:rsidRPr="007E7950" w:rsidRDefault="009558F8" w:rsidP="009558F8">
            <w:pPr>
              <w:pStyle w:val="af4"/>
              <w:shd w:val="clear" w:color="auto" w:fill="FFFFFF"/>
              <w:spacing w:beforeAutospacing="0" w:after="0" w:afterAutospacing="0"/>
              <w:jc w:val="center"/>
            </w:pPr>
            <w:r w:rsidRPr="007E7950">
              <w:rPr>
                <w:color w:val="000000"/>
              </w:rPr>
              <w:t>Театрализованное интерактивное представление по пропаганде безопасности дорожного движения «Волшебная зебра» для учеников начальных классов.</w:t>
            </w:r>
            <w:r w:rsidRPr="007E7950">
              <w:rPr>
                <w:color w:val="000000"/>
              </w:rPr>
              <w:br/>
              <w:t>Представление позволяет закрепить знания о правилах дорожного движения, дорожных знаках, правилах вождения велосипедов, формирует представление учащихся о безопасности дорожного движения при передвижении по улицам и дорогам, воспитывает навыки выполнения основных правил поведения учащихся на улице с целью предупреждения детского дорожно-транспортного травматизма и повысить культуру поведения учащихся на улице.</w:t>
            </w:r>
          </w:p>
          <w:p w14:paraId="5315AB6D" w14:textId="77777777" w:rsidR="009558F8" w:rsidRPr="007E7950" w:rsidRDefault="009558F8" w:rsidP="009558F8">
            <w:pPr>
              <w:pStyle w:val="af4"/>
              <w:shd w:val="clear" w:color="auto" w:fill="FFFFFF"/>
              <w:spacing w:beforeAutospacing="0" w:after="0" w:afterAutospacing="0"/>
              <w:jc w:val="center"/>
              <w:rPr>
                <w:color w:val="000000"/>
              </w:rPr>
            </w:pPr>
          </w:p>
          <w:p w14:paraId="0184F85E" w14:textId="015E5B6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E795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9FD" w14:textId="77777777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38DCE7" w14:textId="43EE61E6" w:rsidR="009558F8" w:rsidRPr="007E7950" w:rsidRDefault="009558F8" w:rsidP="009558F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E795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7E79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0F2" w14:textId="2B2E825F" w:rsidR="009558F8" w:rsidRPr="007E7950" w:rsidRDefault="009558F8" w:rsidP="00955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950">
              <w:rPr>
                <w:rFonts w:ascii="Times New Roman" w:hAnsi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7950">
              <w:rPr>
                <w:rFonts w:ascii="Times New Roman" w:hAnsi="Times New Roman"/>
                <w:sz w:val="24"/>
                <w:szCs w:val="24"/>
              </w:rPr>
              <w:br/>
              <w:t>Туманов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FDA" w14:textId="77777777" w:rsidR="009558F8" w:rsidRPr="007E7950" w:rsidRDefault="009558F8" w:rsidP="009558F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38248D2F" w14:textId="77777777" w:rsidR="009558F8" w:rsidRPr="009558F8" w:rsidRDefault="009558F8" w:rsidP="009558F8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color w:val="121212"/>
          <w:kern w:val="2"/>
          <w:sz w:val="24"/>
          <w:szCs w:val="24"/>
          <w:lang w:eastAsia="ru-RU"/>
        </w:rPr>
      </w:pPr>
    </w:p>
    <w:sectPr w:rsidR="009558F8" w:rsidRPr="009558F8" w:rsidSect="009558F8">
      <w:pgSz w:w="16838" w:h="11906" w:orient="landscape"/>
      <w:pgMar w:top="284" w:right="678" w:bottom="0" w:left="1134" w:header="0" w:footer="0" w:gutter="0"/>
      <w:cols w:space="720"/>
      <w:formProt w:val="0"/>
      <w:rtlGutter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ADE"/>
    <w:multiLevelType w:val="hybridMultilevel"/>
    <w:tmpl w:val="08D2B9AE"/>
    <w:lvl w:ilvl="0" w:tplc="E440311A">
      <w:start w:val="1"/>
      <w:numFmt w:val="decimal"/>
      <w:lvlText w:val="%1."/>
      <w:lvlJc w:val="righ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B3A6EF2"/>
    <w:multiLevelType w:val="hybridMultilevel"/>
    <w:tmpl w:val="0DD8902C"/>
    <w:lvl w:ilvl="0" w:tplc="E440311A">
      <w:start w:val="1"/>
      <w:numFmt w:val="decimal"/>
      <w:lvlText w:val="%1."/>
      <w:lvlJc w:val="righ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E1"/>
    <w:rsid w:val="000C783C"/>
    <w:rsid w:val="00213108"/>
    <w:rsid w:val="00216BFD"/>
    <w:rsid w:val="002958EC"/>
    <w:rsid w:val="003113F6"/>
    <w:rsid w:val="00543019"/>
    <w:rsid w:val="0055481A"/>
    <w:rsid w:val="005D7F0F"/>
    <w:rsid w:val="0068692F"/>
    <w:rsid w:val="006D6A22"/>
    <w:rsid w:val="007534E1"/>
    <w:rsid w:val="007E7950"/>
    <w:rsid w:val="007F5DEF"/>
    <w:rsid w:val="00813E2D"/>
    <w:rsid w:val="0087696F"/>
    <w:rsid w:val="009558F8"/>
    <w:rsid w:val="00C105A4"/>
    <w:rsid w:val="00C338F0"/>
    <w:rsid w:val="00CB7611"/>
    <w:rsid w:val="00CE381F"/>
    <w:rsid w:val="00D44FCA"/>
    <w:rsid w:val="00DB7F8D"/>
    <w:rsid w:val="00E40793"/>
    <w:rsid w:val="00E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4303"/>
  <w15:docId w15:val="{6F09D5AB-D60B-4FE6-B47E-1C2FEDB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506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  <w:rsid w:val="00736E6E"/>
  </w:style>
  <w:style w:type="character" w:customStyle="1" w:styleId="a4">
    <w:name w:val="Основной текст с отступом Знак"/>
    <w:basedOn w:val="a0"/>
    <w:link w:val="a5"/>
    <w:uiPriority w:val="99"/>
    <w:qFormat/>
    <w:locked/>
    <w:rsid w:val="00DA0836"/>
    <w:rPr>
      <w:rFonts w:ascii="Times New Roman" w:hAnsi="Times New Roman"/>
      <w:sz w:val="20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4C63F8"/>
    <w:rPr>
      <w:sz w:val="22"/>
      <w:lang w:val="ru-RU" w:eastAsia="en-US"/>
    </w:rPr>
  </w:style>
  <w:style w:type="character" w:customStyle="1" w:styleId="a8">
    <w:name w:val="Основной текст Знак"/>
    <w:basedOn w:val="a0"/>
    <w:link w:val="a9"/>
    <w:uiPriority w:val="1"/>
    <w:qFormat/>
    <w:locked/>
    <w:rsid w:val="00F1595D"/>
  </w:style>
  <w:style w:type="character" w:customStyle="1" w:styleId="6hwnw">
    <w:name w:val="_6hwnw"/>
    <w:basedOn w:val="a0"/>
    <w:qFormat/>
    <w:rsid w:val="007451F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Нет"/>
    <w:qFormat/>
    <w:rsid w:val="009A4045"/>
  </w:style>
  <w:style w:type="character" w:styleId="ad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qFormat/>
    <w:rsid w:val="00006BE5"/>
  </w:style>
  <w:style w:type="character" w:customStyle="1" w:styleId="link">
    <w:name w:val="link"/>
    <w:basedOn w:val="a0"/>
    <w:qFormat/>
    <w:rsid w:val="00D34296"/>
  </w:style>
  <w:style w:type="character" w:styleId="ae">
    <w:name w:val="Strong"/>
    <w:basedOn w:val="a0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5">
    <w:name w:val="s5"/>
    <w:uiPriority w:val="99"/>
    <w:qFormat/>
    <w:rsid w:val="00252282"/>
    <w:rPr>
      <w:rFonts w:cs="Times New Roman"/>
    </w:rPr>
  </w:style>
  <w:style w:type="character" w:customStyle="1" w:styleId="30">
    <w:name w:val="Заголовок 3 Знак"/>
    <w:basedOn w:val="a0"/>
    <w:link w:val="3"/>
    <w:semiHidden/>
    <w:qFormat/>
    <w:rsid w:val="00D506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rief-viewer--rich-texttext-1w">
    <w:name w:val="brief-viewer--rich-text__text-1w"/>
    <w:basedOn w:val="a0"/>
    <w:qFormat/>
    <w:rsid w:val="00997421"/>
  </w:style>
  <w:style w:type="character" w:customStyle="1" w:styleId="s7">
    <w:name w:val="s7"/>
    <w:basedOn w:val="a0"/>
    <w:qFormat/>
    <w:rsid w:val="00160FF3"/>
  </w:style>
  <w:style w:type="character" w:customStyle="1" w:styleId="af">
    <w:name w:val="Символ нумерации"/>
    <w:qFormat/>
  </w:style>
  <w:style w:type="paragraph" w:styleId="af0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1"/>
    <w:qFormat/>
    <w:rsid w:val="00F1595D"/>
    <w:pPr>
      <w:spacing w:after="120"/>
    </w:pPr>
    <w:rPr>
      <w:sz w:val="20"/>
      <w:szCs w:val="20"/>
      <w:lang w:eastAsia="ru-RU"/>
    </w:rPr>
  </w:style>
  <w:style w:type="paragraph" w:styleId="af1">
    <w:name w:val="List"/>
    <w:basedOn w:val="a9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Normal (Web)"/>
    <w:basedOn w:val="a"/>
    <w:uiPriority w:val="99"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4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7">
    <w:name w:val="No Spacing"/>
    <w:link w:val="a6"/>
    <w:uiPriority w:val="1"/>
    <w:qFormat/>
    <w:rsid w:val="00212C51"/>
    <w:rPr>
      <w:szCs w:val="20"/>
      <w:lang w:eastAsia="en-US"/>
    </w:rPr>
  </w:style>
  <w:style w:type="paragraph" w:customStyle="1" w:styleId="topic-bodycontent-text">
    <w:name w:val="topic-body__content-text"/>
    <w:basedOn w:val="a"/>
    <w:qFormat/>
    <w:rsid w:val="001365C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rgcontacts-item">
    <w:name w:val="orgcontacts-item"/>
    <w:basedOn w:val="a"/>
    <w:qFormat/>
    <w:rsid w:val="00D342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next w:val="af4"/>
    <w:uiPriority w:val="99"/>
    <w:qFormat/>
    <w:rsid w:val="0046391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9132CF"/>
    <w:rPr>
      <w:rFonts w:eastAsia="Times New Roman"/>
    </w:rPr>
  </w:style>
  <w:style w:type="paragraph" w:customStyle="1" w:styleId="futurismarkdown-paragraph">
    <w:name w:val="futurismarkdown-paragraph"/>
    <w:basedOn w:val="a"/>
    <w:qFormat/>
    <w:rsid w:val="00CB586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qFormat/>
    <w:pPr>
      <w:spacing w:after="200" w:line="276" w:lineRule="auto"/>
    </w:pPr>
  </w:style>
  <w:style w:type="numbering" w:customStyle="1" w:styleId="af6">
    <w:name w:val="Без списка"/>
    <w:uiPriority w:val="99"/>
    <w:semiHidden/>
    <w:unhideWhenUsed/>
    <w:qFormat/>
  </w:style>
  <w:style w:type="table" w:customStyle="1" w:styleId="GridTable1Light-Accent1">
    <w:name w:val="Grid Table 1 Light - Accent 1"/>
    <w:basedOn w:val="a1"/>
    <w:uiPriority w:val="99"/>
    <w:rsid w:val="007E7950"/>
    <w:pPr>
      <w:suppressAutoHyphens w:val="0"/>
    </w:pPr>
    <w:rPr>
      <w:rFonts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4304-93BE-4286-A5C0-CD83FF94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19</Pages>
  <Words>4871</Words>
  <Characters>27768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dc:description/>
  <cp:lastModifiedBy>Романова Татьяна Александровна</cp:lastModifiedBy>
  <cp:revision>4</cp:revision>
  <cp:lastPrinted>2025-08-04T07:40:00Z</cp:lastPrinted>
  <dcterms:created xsi:type="dcterms:W3CDTF">2025-09-30T15:25:00Z</dcterms:created>
  <dcterms:modified xsi:type="dcterms:W3CDTF">2025-10-01T10:50:00Z</dcterms:modified>
  <dc:language>ru-RU</dc:language>
</cp:coreProperties>
</file>