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39" w:rsidRPr="00470FA4" w:rsidRDefault="00A54239" w:rsidP="00515C34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FA4">
        <w:rPr>
          <w:rFonts w:ascii="Times New Roman" w:hAnsi="Times New Roman" w:cs="Times New Roman"/>
          <w:sz w:val="28"/>
          <w:szCs w:val="28"/>
        </w:rPr>
        <w:t>АНАЛИЗ</w:t>
      </w:r>
    </w:p>
    <w:p w:rsidR="007440BF" w:rsidRPr="00470FA4" w:rsidRDefault="00A54239" w:rsidP="00515C3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FA4">
        <w:rPr>
          <w:rFonts w:ascii="Times New Roman" w:hAnsi="Times New Roman" w:cs="Times New Roman"/>
          <w:sz w:val="28"/>
          <w:szCs w:val="28"/>
        </w:rPr>
        <w:t xml:space="preserve">обращений граждан, поступивших в Министерство </w:t>
      </w:r>
      <w:r w:rsidR="00957C4E" w:rsidRPr="00470FA4">
        <w:rPr>
          <w:rFonts w:ascii="Times New Roman" w:hAnsi="Times New Roman" w:cs="Times New Roman"/>
          <w:sz w:val="28"/>
          <w:szCs w:val="28"/>
        </w:rPr>
        <w:t>по делам молодежи</w:t>
      </w:r>
    </w:p>
    <w:p w:rsidR="00A54239" w:rsidRPr="00470FA4" w:rsidRDefault="006737A6" w:rsidP="00515C3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FA4">
        <w:rPr>
          <w:rFonts w:ascii="Times New Roman" w:hAnsi="Times New Roman" w:cs="Times New Roman"/>
          <w:sz w:val="28"/>
          <w:szCs w:val="28"/>
        </w:rPr>
        <w:t>Республики</w:t>
      </w:r>
      <w:r w:rsidR="00A54239" w:rsidRPr="00470FA4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FD2534" w:rsidRPr="00470FA4">
        <w:rPr>
          <w:rFonts w:ascii="Times New Roman" w:hAnsi="Times New Roman" w:cs="Times New Roman"/>
          <w:sz w:val="28"/>
          <w:szCs w:val="28"/>
        </w:rPr>
        <w:t>в</w:t>
      </w:r>
      <w:r w:rsidR="00F45613" w:rsidRPr="00470FA4">
        <w:rPr>
          <w:rFonts w:ascii="Times New Roman" w:hAnsi="Times New Roman" w:cs="Times New Roman"/>
          <w:sz w:val="28"/>
          <w:szCs w:val="28"/>
        </w:rPr>
        <w:t xml:space="preserve"> 2020</w:t>
      </w:r>
      <w:r w:rsidR="00A54239" w:rsidRPr="00470FA4">
        <w:rPr>
          <w:rFonts w:ascii="Times New Roman" w:hAnsi="Times New Roman" w:cs="Times New Roman"/>
          <w:sz w:val="28"/>
          <w:szCs w:val="28"/>
        </w:rPr>
        <w:t xml:space="preserve"> год</w:t>
      </w:r>
      <w:r w:rsidR="00FD2534" w:rsidRPr="00470FA4">
        <w:rPr>
          <w:rFonts w:ascii="Times New Roman" w:hAnsi="Times New Roman" w:cs="Times New Roman"/>
          <w:sz w:val="28"/>
          <w:szCs w:val="28"/>
        </w:rPr>
        <w:t>у</w:t>
      </w:r>
    </w:p>
    <w:p w:rsidR="007440BF" w:rsidRPr="00470FA4" w:rsidRDefault="007440BF" w:rsidP="00DA29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997">
        <w:rPr>
          <w:rFonts w:ascii="Times New Roman" w:hAnsi="Times New Roman" w:cs="Times New Roman"/>
          <w:sz w:val="26"/>
          <w:szCs w:val="26"/>
        </w:rPr>
        <w:t xml:space="preserve">В Министерство с </w:t>
      </w:r>
      <w:r w:rsidRPr="00DA2997">
        <w:rPr>
          <w:rFonts w:ascii="Times New Roman" w:hAnsi="Times New Roman" w:cs="Times New Roman"/>
          <w:sz w:val="26"/>
          <w:szCs w:val="26"/>
          <w:lang w:val="tt-RU"/>
        </w:rPr>
        <w:t>01.01.2020</w:t>
      </w:r>
      <w:r w:rsidRPr="00DA2997">
        <w:rPr>
          <w:rFonts w:ascii="Times New Roman" w:hAnsi="Times New Roman" w:cs="Times New Roman"/>
          <w:sz w:val="26"/>
          <w:szCs w:val="26"/>
        </w:rPr>
        <w:t xml:space="preserve"> по 3</w:t>
      </w:r>
      <w:r w:rsidRPr="00DA2997">
        <w:rPr>
          <w:rFonts w:ascii="Times New Roman" w:hAnsi="Times New Roman" w:cs="Times New Roman"/>
          <w:sz w:val="26"/>
          <w:szCs w:val="26"/>
          <w:lang w:val="tt-RU"/>
        </w:rPr>
        <w:t>0</w:t>
      </w:r>
      <w:r w:rsidRPr="00DA2997">
        <w:rPr>
          <w:rFonts w:ascii="Times New Roman" w:hAnsi="Times New Roman" w:cs="Times New Roman"/>
          <w:sz w:val="26"/>
          <w:szCs w:val="26"/>
        </w:rPr>
        <w:t>.</w:t>
      </w:r>
      <w:r w:rsidRPr="00DA2997">
        <w:rPr>
          <w:rFonts w:ascii="Times New Roman" w:hAnsi="Times New Roman" w:cs="Times New Roman"/>
          <w:sz w:val="26"/>
          <w:szCs w:val="26"/>
          <w:lang w:val="tt-RU"/>
        </w:rPr>
        <w:t>06</w:t>
      </w:r>
      <w:r w:rsidRPr="00DA2997">
        <w:rPr>
          <w:rFonts w:ascii="Times New Roman" w:hAnsi="Times New Roman" w:cs="Times New Roman"/>
          <w:sz w:val="26"/>
          <w:szCs w:val="26"/>
        </w:rPr>
        <w:t xml:space="preserve">.2020 поступило </w:t>
      </w:r>
      <w:r w:rsidRPr="00DA2997">
        <w:rPr>
          <w:rFonts w:ascii="Times New Roman" w:hAnsi="Times New Roman" w:cs="Times New Roman"/>
          <w:sz w:val="26"/>
          <w:szCs w:val="26"/>
          <w:lang w:val="tt-RU"/>
        </w:rPr>
        <w:t>307</w:t>
      </w:r>
      <w:r w:rsidRPr="00DA2997">
        <w:rPr>
          <w:rFonts w:ascii="Times New Roman" w:hAnsi="Times New Roman" w:cs="Times New Roman"/>
          <w:sz w:val="26"/>
          <w:szCs w:val="26"/>
        </w:rPr>
        <w:t xml:space="preserve"> обращений граждан. Из них в письменном виде – </w:t>
      </w:r>
      <w:r w:rsidR="007730C4" w:rsidRPr="00DA2997">
        <w:rPr>
          <w:rFonts w:ascii="Times New Roman" w:hAnsi="Times New Roman" w:cs="Times New Roman"/>
          <w:sz w:val="26"/>
          <w:szCs w:val="26"/>
          <w:lang w:val="tt-RU"/>
        </w:rPr>
        <w:t>288</w:t>
      </w:r>
      <w:r w:rsidRPr="00DA2997">
        <w:rPr>
          <w:rFonts w:ascii="Times New Roman" w:hAnsi="Times New Roman" w:cs="Times New Roman"/>
          <w:sz w:val="26"/>
          <w:szCs w:val="26"/>
        </w:rPr>
        <w:t xml:space="preserve"> обращений, в том числе через Интернет-приемную – </w:t>
      </w:r>
      <w:r w:rsidRPr="00DA2997">
        <w:rPr>
          <w:rFonts w:ascii="Times New Roman" w:hAnsi="Times New Roman" w:cs="Times New Roman"/>
          <w:sz w:val="26"/>
          <w:szCs w:val="26"/>
          <w:lang w:val="tt-RU"/>
        </w:rPr>
        <w:t>80</w:t>
      </w:r>
      <w:r w:rsidRPr="00DA2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2997">
        <w:rPr>
          <w:rFonts w:ascii="Times New Roman" w:hAnsi="Times New Roman" w:cs="Times New Roman"/>
          <w:sz w:val="26"/>
          <w:szCs w:val="26"/>
        </w:rPr>
        <w:t>обращени</w:t>
      </w:r>
      <w:proofErr w:type="spellEnd"/>
      <w:r w:rsidRPr="00DA2997">
        <w:rPr>
          <w:rFonts w:ascii="Times New Roman" w:hAnsi="Times New Roman" w:cs="Times New Roman"/>
          <w:sz w:val="26"/>
          <w:szCs w:val="26"/>
          <w:lang w:val="tt-RU"/>
        </w:rPr>
        <w:t>й</w:t>
      </w:r>
      <w:r w:rsidRPr="00DA2997">
        <w:rPr>
          <w:rFonts w:ascii="Times New Roman" w:hAnsi="Times New Roman" w:cs="Times New Roman"/>
          <w:sz w:val="26"/>
          <w:szCs w:val="26"/>
        </w:rPr>
        <w:t>.</w:t>
      </w: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997">
        <w:rPr>
          <w:rFonts w:ascii="Times New Roman" w:hAnsi="Times New Roman" w:cs="Times New Roman"/>
          <w:sz w:val="26"/>
          <w:szCs w:val="26"/>
        </w:rPr>
        <w:t xml:space="preserve">На татарском языке поступило 5 обращений. </w:t>
      </w: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 xml:space="preserve">За отчетный период в Министерстве состоялось </w:t>
      </w:r>
      <w:r w:rsidR="00470FA4" w:rsidRPr="00DA2997">
        <w:rPr>
          <w:rFonts w:ascii="Times New Roman" w:hAnsi="Times New Roman"/>
          <w:sz w:val="26"/>
          <w:szCs w:val="26"/>
        </w:rPr>
        <w:t>19</w:t>
      </w:r>
      <w:r w:rsidRPr="00DA2997">
        <w:rPr>
          <w:rFonts w:ascii="Times New Roman" w:hAnsi="Times New Roman"/>
          <w:sz w:val="26"/>
          <w:szCs w:val="26"/>
        </w:rPr>
        <w:t xml:space="preserve"> приемов граждан, в том числе 2 с участием министра </w:t>
      </w:r>
      <w:r w:rsidRPr="00DA2997">
        <w:rPr>
          <w:rFonts w:ascii="Times New Roman" w:hAnsi="Times New Roman" w:cs="Times New Roman"/>
          <w:sz w:val="26"/>
          <w:szCs w:val="26"/>
        </w:rPr>
        <w:t>по делам молодежи Республики Татарстан</w:t>
      </w:r>
      <w:r w:rsidRPr="00DA2997">
        <w:rPr>
          <w:rFonts w:ascii="Times New Roman" w:hAnsi="Times New Roman"/>
          <w:sz w:val="26"/>
          <w:szCs w:val="26"/>
        </w:rPr>
        <w:t>.</w:t>
      </w: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997">
        <w:rPr>
          <w:rFonts w:ascii="Times New Roman" w:hAnsi="Times New Roman" w:cs="Times New Roman"/>
          <w:sz w:val="26"/>
          <w:szCs w:val="26"/>
        </w:rPr>
        <w:t xml:space="preserve">Поступившая корреспонденция рассматривается с учетом тематики поставленных в обращениях вопросов и компетенции Министерства. </w:t>
      </w: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99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содержания обращений граждан за 2020 год показал, что наиболее распространенными являются следующие вопросы:</w:t>
      </w:r>
    </w:p>
    <w:p w:rsidR="0099475C" w:rsidRPr="00DA2997" w:rsidRDefault="0099475C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 w:cs="Times New Roman"/>
          <w:sz w:val="26"/>
          <w:szCs w:val="26"/>
        </w:rPr>
        <w:t xml:space="preserve">- выделение </w:t>
      </w:r>
      <w:r w:rsidRPr="00DA2997">
        <w:rPr>
          <w:rFonts w:ascii="Times New Roman" w:hAnsi="Times New Roman"/>
          <w:sz w:val="26"/>
          <w:szCs w:val="26"/>
        </w:rPr>
        <w:t>путевок в детские лагеря;</w:t>
      </w:r>
    </w:p>
    <w:p w:rsidR="0099475C" w:rsidRPr="00DA2997" w:rsidRDefault="0099475C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>- оказание содействия в получении жилья молодым семьям;</w:t>
      </w:r>
    </w:p>
    <w:p w:rsidR="008B6A0A" w:rsidRPr="00DA2997" w:rsidRDefault="0099475C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>-</w:t>
      </w:r>
      <w:r w:rsidR="00DA2997">
        <w:rPr>
          <w:rFonts w:ascii="Times New Roman" w:hAnsi="Times New Roman"/>
          <w:sz w:val="26"/>
          <w:szCs w:val="26"/>
        </w:rPr>
        <w:t xml:space="preserve"> </w:t>
      </w:r>
      <w:r w:rsidR="008B6A0A" w:rsidRPr="00DA2997">
        <w:rPr>
          <w:rFonts w:ascii="Times New Roman" w:hAnsi="Times New Roman"/>
          <w:sz w:val="26"/>
          <w:szCs w:val="26"/>
        </w:rPr>
        <w:t>оказание материальной помощи и информационной поддержки в проведении молодежных мероприятий;</w:t>
      </w:r>
    </w:p>
    <w:p w:rsidR="008B6A0A" w:rsidRPr="00DA2997" w:rsidRDefault="0099475C" w:rsidP="00DA2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2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A2997">
        <w:rPr>
          <w:rFonts w:ascii="Times New Roman" w:eastAsia="Times New Roman" w:hAnsi="Times New Roman" w:cs="Times New Roman"/>
          <w:sz w:val="26"/>
          <w:szCs w:val="26"/>
        </w:rPr>
        <w:t>оказание материальной помощи для детей, оказавшихся в трудной жизненной ситуации</w:t>
      </w:r>
      <w:r w:rsidR="00DA299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>- финансирование участия молодежи и детей в конференциях;</w:t>
      </w: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>- трудоустройство молодежи.</w:t>
      </w:r>
    </w:p>
    <w:p w:rsidR="00047E92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997">
        <w:rPr>
          <w:rFonts w:ascii="Times New Roman" w:hAnsi="Times New Roman" w:cs="Times New Roman"/>
          <w:sz w:val="26"/>
          <w:szCs w:val="26"/>
        </w:rPr>
        <w:t>Так, за отчетный период чаще всего граждане обращались по следующим тематикам:</w:t>
      </w: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89"/>
        <w:gridCol w:w="4040"/>
      </w:tblGrid>
      <w:tr w:rsidR="008B6A0A" w:rsidRPr="00DA2997" w:rsidTr="00DD6883">
        <w:tc>
          <w:tcPr>
            <w:tcW w:w="6189" w:type="dxa"/>
          </w:tcPr>
          <w:p w:rsidR="008B6A0A" w:rsidRPr="00DA2997" w:rsidRDefault="008B6A0A" w:rsidP="00DA2997">
            <w:pPr>
              <w:ind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Социальная сфера</w:t>
            </w: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Семья. Социальное обеспечение           и социальное страхование. Образование. Труд и занятость населения.)</w:t>
            </w:r>
          </w:p>
        </w:tc>
        <w:tc>
          <w:tcPr>
            <w:tcW w:w="4040" w:type="dxa"/>
          </w:tcPr>
          <w:p w:rsidR="008B6A0A" w:rsidRPr="00DA2997" w:rsidRDefault="008B6A0A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>131 (42,67% от общего числа обращений)</w:t>
            </w:r>
          </w:p>
        </w:tc>
      </w:tr>
      <w:tr w:rsidR="008B6A0A" w:rsidRPr="00DA2997" w:rsidTr="00DD6883">
        <w:trPr>
          <w:trHeight w:val="828"/>
        </w:trPr>
        <w:tc>
          <w:tcPr>
            <w:tcW w:w="6189" w:type="dxa"/>
          </w:tcPr>
          <w:p w:rsidR="008B6A0A" w:rsidRPr="00DA2997" w:rsidRDefault="008B6A0A" w:rsidP="00DA2997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Государство, общество, политика 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(Гражданское право; Конституционный строй; Международные отношения. Международное право; Основы государственного управления)</w:t>
            </w:r>
          </w:p>
        </w:tc>
        <w:tc>
          <w:tcPr>
            <w:tcW w:w="4040" w:type="dxa"/>
          </w:tcPr>
          <w:p w:rsidR="008B6A0A" w:rsidRPr="00DA2997" w:rsidRDefault="008B6A0A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>117 (38,11% от общего числа обращений)</w:t>
            </w:r>
          </w:p>
        </w:tc>
      </w:tr>
      <w:tr w:rsidR="008B6A0A" w:rsidRPr="00DA2997" w:rsidTr="00DD6883">
        <w:tc>
          <w:tcPr>
            <w:tcW w:w="6189" w:type="dxa"/>
          </w:tcPr>
          <w:p w:rsidR="008B6A0A" w:rsidRPr="00DA2997" w:rsidRDefault="008B6A0A" w:rsidP="00DA2997">
            <w:pPr>
              <w:jc w:val="both"/>
              <w:rPr>
                <w:rFonts w:ascii="Tahoma" w:hAnsi="Tahoma" w:cs="Tahoma"/>
                <w:b/>
                <w:bCs/>
                <w:color w:val="333333"/>
                <w:sz w:val="26"/>
                <w:szCs w:val="26"/>
                <w:shd w:val="clear" w:color="auto" w:fill="F2F2A2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Оборона, безопасность, законность 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(Оборона)</w:t>
            </w:r>
          </w:p>
        </w:tc>
        <w:tc>
          <w:tcPr>
            <w:tcW w:w="4040" w:type="dxa"/>
          </w:tcPr>
          <w:p w:rsidR="008B6A0A" w:rsidRPr="00DA2997" w:rsidRDefault="008B6A0A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="0099475C" w:rsidRPr="00DA2997">
              <w:rPr>
                <w:rFonts w:ascii="Times New Roman" w:hAnsi="Times New Roman" w:cs="Times New Roman"/>
                <w:sz w:val="26"/>
                <w:szCs w:val="26"/>
              </w:rPr>
              <w:t>(9,77</w:t>
            </w: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>% от общего числа обращений)</w:t>
            </w:r>
          </w:p>
        </w:tc>
      </w:tr>
      <w:tr w:rsidR="008B6A0A" w:rsidRPr="00DA2997" w:rsidTr="0099475C">
        <w:trPr>
          <w:trHeight w:val="482"/>
        </w:trPr>
        <w:tc>
          <w:tcPr>
            <w:tcW w:w="6189" w:type="dxa"/>
          </w:tcPr>
          <w:p w:rsidR="008B6A0A" w:rsidRPr="00DA2997" w:rsidRDefault="008B6A0A" w:rsidP="00DA29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>Жилищно-коммунальная сфера</w:t>
            </w: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(Жилище)</w:t>
            </w:r>
          </w:p>
        </w:tc>
        <w:tc>
          <w:tcPr>
            <w:tcW w:w="4040" w:type="dxa"/>
          </w:tcPr>
          <w:p w:rsidR="008B6A0A" w:rsidRPr="00DA2997" w:rsidRDefault="008B6A0A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>20 (6,51%от общего числа обращений</w:t>
            </w:r>
            <w:r w:rsidR="00490827" w:rsidRPr="00DA2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B6A0A" w:rsidRPr="00DA2997" w:rsidTr="00DD6883">
        <w:trPr>
          <w:trHeight w:val="390"/>
        </w:trPr>
        <w:tc>
          <w:tcPr>
            <w:tcW w:w="6189" w:type="dxa"/>
          </w:tcPr>
          <w:p w:rsidR="008B6A0A" w:rsidRPr="00DA2997" w:rsidRDefault="008B6A0A" w:rsidP="00DA29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Экономика 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(Внешнеэкономическая деятельность. Таможенное дело; Природные ресурсы и охрана окружающей природной среды; Финансы;  Хозяйственная деятельность)</w:t>
            </w:r>
          </w:p>
        </w:tc>
        <w:tc>
          <w:tcPr>
            <w:tcW w:w="4040" w:type="dxa"/>
          </w:tcPr>
          <w:p w:rsidR="008B6A0A" w:rsidRPr="00DA2997" w:rsidRDefault="008B6A0A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475C"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>(2,93% от общего числа обращений)</w:t>
            </w:r>
          </w:p>
        </w:tc>
      </w:tr>
    </w:tbl>
    <w:p w:rsidR="00470FA4" w:rsidRPr="00DA2997" w:rsidRDefault="00470FA4" w:rsidP="00DA2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6A0A" w:rsidRPr="00DA2997" w:rsidRDefault="00470FA4" w:rsidP="00DA2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997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Значительное уменьшение количества поступивших обращений в Министерство в сравнении с аналогичным периодом прошлого года связано с решением вопроса по реализации проекта «Транспортный грант» и выделением средств студентам республики на оплату проезда в общественном транспорте.</w:t>
      </w:r>
    </w:p>
    <w:p w:rsidR="0099475C" w:rsidRPr="00DA2997" w:rsidRDefault="0099475C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 xml:space="preserve">В результате рассмотрения обращений в первом полугодии 2020 года были даны разъяснения по </w:t>
      </w:r>
      <w:r w:rsidR="002E323F">
        <w:rPr>
          <w:rFonts w:ascii="Times New Roman" w:hAnsi="Times New Roman"/>
          <w:sz w:val="26"/>
          <w:szCs w:val="26"/>
        </w:rPr>
        <w:t>27</w:t>
      </w:r>
      <w:bookmarkStart w:id="0" w:name="_GoBack"/>
      <w:bookmarkEnd w:id="0"/>
      <w:r w:rsidR="00470FA4" w:rsidRPr="00DA2997">
        <w:rPr>
          <w:rFonts w:ascii="Times New Roman" w:hAnsi="Times New Roman"/>
          <w:sz w:val="26"/>
          <w:szCs w:val="26"/>
        </w:rPr>
        <w:t>9</w:t>
      </w:r>
      <w:r w:rsidRPr="00DA2997">
        <w:rPr>
          <w:rFonts w:ascii="Times New Roman" w:hAnsi="Times New Roman"/>
          <w:sz w:val="26"/>
          <w:szCs w:val="26"/>
        </w:rPr>
        <w:t xml:space="preserve"> обращениям, </w:t>
      </w:r>
      <w:r w:rsidR="0008092D" w:rsidRPr="00DA2997">
        <w:rPr>
          <w:rFonts w:ascii="Times New Roman" w:hAnsi="Times New Roman"/>
          <w:sz w:val="26"/>
          <w:szCs w:val="26"/>
        </w:rPr>
        <w:t>12</w:t>
      </w:r>
      <w:r w:rsidRPr="00DA2997">
        <w:rPr>
          <w:rFonts w:ascii="Times New Roman" w:hAnsi="Times New Roman"/>
          <w:sz w:val="26"/>
          <w:szCs w:val="26"/>
        </w:rPr>
        <w:t xml:space="preserve"> было перенаправлено по ведомственной принадлежности, </w:t>
      </w:r>
      <w:r w:rsidR="0008092D" w:rsidRPr="00DA2997">
        <w:rPr>
          <w:rFonts w:ascii="Times New Roman" w:hAnsi="Times New Roman"/>
          <w:sz w:val="26"/>
          <w:szCs w:val="26"/>
        </w:rPr>
        <w:t>3</w:t>
      </w:r>
      <w:r w:rsidRPr="00DA2997">
        <w:rPr>
          <w:rFonts w:ascii="Times New Roman" w:hAnsi="Times New Roman"/>
          <w:sz w:val="26"/>
          <w:szCs w:val="26"/>
        </w:rPr>
        <w:t xml:space="preserve"> в</w:t>
      </w:r>
      <w:r w:rsidR="0008092D" w:rsidRPr="00DA2997">
        <w:rPr>
          <w:rFonts w:ascii="Times New Roman" w:hAnsi="Times New Roman"/>
          <w:sz w:val="26"/>
          <w:szCs w:val="26"/>
        </w:rPr>
        <w:t>опроса</w:t>
      </w:r>
      <w:r w:rsidRPr="00DA2997">
        <w:rPr>
          <w:rFonts w:ascii="Times New Roman" w:hAnsi="Times New Roman"/>
          <w:sz w:val="26"/>
          <w:szCs w:val="26"/>
        </w:rPr>
        <w:t xml:space="preserve"> было решено положительно, поддержано 23 обращения.</w:t>
      </w:r>
    </w:p>
    <w:p w:rsidR="0099475C" w:rsidRPr="00470FA4" w:rsidRDefault="0099475C" w:rsidP="00DA29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97">
        <w:rPr>
          <w:rFonts w:ascii="Times New Roman" w:hAnsi="Times New Roman" w:cs="Times New Roman"/>
          <w:sz w:val="26"/>
          <w:szCs w:val="26"/>
        </w:rPr>
        <w:t xml:space="preserve">Все обращения граждан, поступающие в Министерство,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</w:t>
      </w:r>
      <w:r w:rsidRPr="00DA2997">
        <w:rPr>
          <w:rFonts w:ascii="Times New Roman" w:hAnsi="Times New Roman" w:cs="Times New Roman"/>
          <w:color w:val="000000"/>
          <w:sz w:val="26"/>
          <w:szCs w:val="26"/>
        </w:rPr>
        <w:t xml:space="preserve">от 12 мая </w:t>
      </w:r>
      <w:r w:rsidRPr="00DA2997">
        <w:rPr>
          <w:rFonts w:ascii="Times New Roman" w:hAnsi="Times New Roman" w:cs="Times New Roman"/>
          <w:color w:val="000000"/>
          <w:sz w:val="26"/>
          <w:szCs w:val="26"/>
        </w:rPr>
        <w:br/>
        <w:t>2003 года №</w:t>
      </w:r>
      <w:r w:rsidRPr="00DA2997">
        <w:rPr>
          <w:rFonts w:ascii="Times New Roman" w:hAnsi="Times New Roman" w:cs="Times New Roman"/>
          <w:iCs/>
          <w:color w:val="000000"/>
          <w:sz w:val="26"/>
          <w:szCs w:val="26"/>
        </w:rPr>
        <w:t>16</w:t>
      </w:r>
      <w:r w:rsidRPr="00DA2997">
        <w:rPr>
          <w:rFonts w:ascii="Times New Roman" w:hAnsi="Times New Roman" w:cs="Times New Roman"/>
          <w:i/>
          <w:color w:val="000000"/>
          <w:sz w:val="26"/>
          <w:szCs w:val="26"/>
        </w:rPr>
        <w:t>-</w:t>
      </w:r>
      <w:r w:rsidRPr="00DA2997">
        <w:rPr>
          <w:rFonts w:ascii="Times New Roman" w:hAnsi="Times New Roman" w:cs="Times New Roman"/>
          <w:iCs/>
          <w:color w:val="000000"/>
          <w:sz w:val="26"/>
          <w:szCs w:val="26"/>
        </w:rPr>
        <w:t>ЗРТ</w:t>
      </w:r>
      <w:r w:rsidRPr="00DA299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DA2997">
        <w:rPr>
          <w:rFonts w:ascii="Times New Roman" w:hAnsi="Times New Roman" w:cs="Times New Roman"/>
          <w:iCs/>
          <w:color w:val="000000"/>
          <w:sz w:val="26"/>
          <w:szCs w:val="26"/>
        </w:rPr>
        <w:t>«</w:t>
      </w:r>
      <w:r w:rsidRPr="00DA2997">
        <w:rPr>
          <w:rFonts w:ascii="Times New Roman" w:hAnsi="Times New Roman" w:cs="Times New Roman"/>
          <w:color w:val="000000"/>
          <w:sz w:val="26"/>
          <w:szCs w:val="26"/>
        </w:rPr>
        <w:t>Об обращениях граждан в Республике Татарстан»</w:t>
      </w:r>
      <w:r w:rsidRPr="00DA29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1A25" w:rsidRPr="00470FA4" w:rsidRDefault="00CE1A25" w:rsidP="00515C34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1A25" w:rsidRPr="00470FA4" w:rsidSect="00DA2997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57"/>
    <w:rsid w:val="000434FD"/>
    <w:rsid w:val="00047E92"/>
    <w:rsid w:val="00053C7F"/>
    <w:rsid w:val="0008092D"/>
    <w:rsid w:val="000821F9"/>
    <w:rsid w:val="00090D9D"/>
    <w:rsid w:val="000A06CD"/>
    <w:rsid w:val="000D1620"/>
    <w:rsid w:val="001143DA"/>
    <w:rsid w:val="00116E20"/>
    <w:rsid w:val="00165556"/>
    <w:rsid w:val="00177974"/>
    <w:rsid w:val="001B2F3E"/>
    <w:rsid w:val="001D1237"/>
    <w:rsid w:val="001F7644"/>
    <w:rsid w:val="00282C1E"/>
    <w:rsid w:val="00283CDD"/>
    <w:rsid w:val="002A15EB"/>
    <w:rsid w:val="002E323F"/>
    <w:rsid w:val="002E69AA"/>
    <w:rsid w:val="00352E36"/>
    <w:rsid w:val="00397D3B"/>
    <w:rsid w:val="003C4AFF"/>
    <w:rsid w:val="003C4D4D"/>
    <w:rsid w:val="003E185E"/>
    <w:rsid w:val="003F56F4"/>
    <w:rsid w:val="00407C4C"/>
    <w:rsid w:val="004409D1"/>
    <w:rsid w:val="00454B87"/>
    <w:rsid w:val="00463A38"/>
    <w:rsid w:val="00470FA4"/>
    <w:rsid w:val="0048179C"/>
    <w:rsid w:val="00482E7E"/>
    <w:rsid w:val="00490827"/>
    <w:rsid w:val="004E714F"/>
    <w:rsid w:val="004F4FAC"/>
    <w:rsid w:val="004F5F53"/>
    <w:rsid w:val="00515C34"/>
    <w:rsid w:val="005A15E0"/>
    <w:rsid w:val="005A37EA"/>
    <w:rsid w:val="005C4AD3"/>
    <w:rsid w:val="005F6445"/>
    <w:rsid w:val="0060744B"/>
    <w:rsid w:val="00607FA1"/>
    <w:rsid w:val="006215AA"/>
    <w:rsid w:val="00645BB3"/>
    <w:rsid w:val="00656218"/>
    <w:rsid w:val="00661EC1"/>
    <w:rsid w:val="006737A6"/>
    <w:rsid w:val="0069380D"/>
    <w:rsid w:val="006F1276"/>
    <w:rsid w:val="006F6141"/>
    <w:rsid w:val="0071526D"/>
    <w:rsid w:val="0071560B"/>
    <w:rsid w:val="00734135"/>
    <w:rsid w:val="007440BF"/>
    <w:rsid w:val="00751042"/>
    <w:rsid w:val="007730C4"/>
    <w:rsid w:val="007C5E32"/>
    <w:rsid w:val="007E4A94"/>
    <w:rsid w:val="00825CFD"/>
    <w:rsid w:val="00863BF4"/>
    <w:rsid w:val="008739E6"/>
    <w:rsid w:val="00885D9F"/>
    <w:rsid w:val="008B6A0A"/>
    <w:rsid w:val="008D29B8"/>
    <w:rsid w:val="009155C3"/>
    <w:rsid w:val="00916159"/>
    <w:rsid w:val="00927634"/>
    <w:rsid w:val="00943DB8"/>
    <w:rsid w:val="0094408F"/>
    <w:rsid w:val="00957C4E"/>
    <w:rsid w:val="0099475C"/>
    <w:rsid w:val="009C1302"/>
    <w:rsid w:val="009F616A"/>
    <w:rsid w:val="00A01715"/>
    <w:rsid w:val="00A151FD"/>
    <w:rsid w:val="00A214B4"/>
    <w:rsid w:val="00A335E7"/>
    <w:rsid w:val="00A45381"/>
    <w:rsid w:val="00A45BB3"/>
    <w:rsid w:val="00A54239"/>
    <w:rsid w:val="00A97DCE"/>
    <w:rsid w:val="00AA42CC"/>
    <w:rsid w:val="00AC15A5"/>
    <w:rsid w:val="00AD5167"/>
    <w:rsid w:val="00AD6C83"/>
    <w:rsid w:val="00AE452A"/>
    <w:rsid w:val="00AF7706"/>
    <w:rsid w:val="00B15FBB"/>
    <w:rsid w:val="00B167F6"/>
    <w:rsid w:val="00B30B72"/>
    <w:rsid w:val="00BC1B76"/>
    <w:rsid w:val="00BC2BD6"/>
    <w:rsid w:val="00BC4555"/>
    <w:rsid w:val="00BF5C05"/>
    <w:rsid w:val="00C006E1"/>
    <w:rsid w:val="00C05DC2"/>
    <w:rsid w:val="00C158F4"/>
    <w:rsid w:val="00C27BCA"/>
    <w:rsid w:val="00C42139"/>
    <w:rsid w:val="00C51167"/>
    <w:rsid w:val="00C51F06"/>
    <w:rsid w:val="00C55239"/>
    <w:rsid w:val="00C6145E"/>
    <w:rsid w:val="00C86A1E"/>
    <w:rsid w:val="00C87718"/>
    <w:rsid w:val="00C92F51"/>
    <w:rsid w:val="00CA78CC"/>
    <w:rsid w:val="00CD2C4A"/>
    <w:rsid w:val="00CD5491"/>
    <w:rsid w:val="00CE1A25"/>
    <w:rsid w:val="00CF446B"/>
    <w:rsid w:val="00D010DD"/>
    <w:rsid w:val="00D05DF0"/>
    <w:rsid w:val="00D1451E"/>
    <w:rsid w:val="00D20CD1"/>
    <w:rsid w:val="00D214DF"/>
    <w:rsid w:val="00D26258"/>
    <w:rsid w:val="00D26BFA"/>
    <w:rsid w:val="00DA2997"/>
    <w:rsid w:val="00DB3557"/>
    <w:rsid w:val="00DC788E"/>
    <w:rsid w:val="00DD0FA5"/>
    <w:rsid w:val="00DD2324"/>
    <w:rsid w:val="00DD2854"/>
    <w:rsid w:val="00DE0A85"/>
    <w:rsid w:val="00DF5E36"/>
    <w:rsid w:val="00E047EE"/>
    <w:rsid w:val="00E44C34"/>
    <w:rsid w:val="00E51335"/>
    <w:rsid w:val="00E55F52"/>
    <w:rsid w:val="00E75781"/>
    <w:rsid w:val="00E94374"/>
    <w:rsid w:val="00EC7CB6"/>
    <w:rsid w:val="00ED778D"/>
    <w:rsid w:val="00EE5FB7"/>
    <w:rsid w:val="00F3217B"/>
    <w:rsid w:val="00F45613"/>
    <w:rsid w:val="00F47DA8"/>
    <w:rsid w:val="00F57CB0"/>
    <w:rsid w:val="00F63F9C"/>
    <w:rsid w:val="00F65471"/>
    <w:rsid w:val="00F72E9F"/>
    <w:rsid w:val="00F92A32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389F"/>
  <w15:docId w15:val="{43B9912D-E1C3-4B37-B38F-AB34FF2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9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1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BC1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CB18-51AD-4A97-846C-0D323D38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Майорова Регина Олеговна</cp:lastModifiedBy>
  <cp:revision>16</cp:revision>
  <cp:lastPrinted>2020-07-03T12:14:00Z</cp:lastPrinted>
  <dcterms:created xsi:type="dcterms:W3CDTF">2019-01-10T13:45:00Z</dcterms:created>
  <dcterms:modified xsi:type="dcterms:W3CDTF">2020-07-03T15:08:00Z</dcterms:modified>
</cp:coreProperties>
</file>